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03E8A" w14:textId="77777777" w:rsidR="00027AC6" w:rsidRDefault="00BC26FB">
      <w:pPr>
        <w:pStyle w:val="Body"/>
        <w:spacing w:before="324"/>
        <w:ind w:left="2410"/>
        <w:rPr>
          <w:rFonts w:ascii="Palatino Linotype" w:eastAsia="Palatino Linotype" w:hAnsi="Palatino Linotype" w:cs="Palatino Linotype"/>
          <w:i/>
          <w:iCs/>
          <w:sz w:val="72"/>
          <w:szCs w:val="72"/>
        </w:rPr>
      </w:pPr>
      <w:r>
        <w:rPr>
          <w:noProof/>
        </w:rPr>
        <w:drawing>
          <wp:anchor distT="0" distB="0" distL="0" distR="0" simplePos="0" relativeHeight="251660288" behindDoc="0" locked="0" layoutInCell="1" allowOverlap="1" wp14:anchorId="4DED80A6" wp14:editId="2B6D2CE3">
            <wp:simplePos x="0" y="0"/>
            <wp:positionH relativeFrom="page">
              <wp:posOffset>9195435</wp:posOffset>
            </wp:positionH>
            <wp:positionV relativeFrom="line">
              <wp:posOffset>-583322</wp:posOffset>
            </wp:positionV>
            <wp:extent cx="1162685" cy="1442720"/>
            <wp:effectExtent l="0" t="0" r="5715" b="5080"/>
            <wp:wrapNone/>
            <wp:docPr id="10737418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7">
                      <a:extLst/>
                    </a:blip>
                    <a:stretch>
                      <a:fillRect/>
                    </a:stretch>
                  </pic:blipFill>
                  <pic:spPr>
                    <a:xfrm>
                      <a:off x="0" y="0"/>
                      <a:ext cx="1162685" cy="1442720"/>
                    </a:xfrm>
                    <a:prstGeom prst="rect">
                      <a:avLst/>
                    </a:prstGeom>
                    <a:ln w="12700" cap="flat">
                      <a:noFill/>
                      <a:miter lim="400000"/>
                    </a:ln>
                    <a:effectLst/>
                  </pic:spPr>
                </pic:pic>
              </a:graphicData>
            </a:graphic>
          </wp:anchor>
        </w:drawing>
      </w:r>
      <w:r>
        <w:rPr>
          <w:noProof/>
        </w:rPr>
        <w:drawing>
          <wp:anchor distT="0" distB="0" distL="0" distR="0" simplePos="0" relativeHeight="251659264" behindDoc="0" locked="0" layoutInCell="1" allowOverlap="1" wp14:anchorId="165FBD03" wp14:editId="71E2C692">
            <wp:simplePos x="0" y="0"/>
            <wp:positionH relativeFrom="page">
              <wp:posOffset>428109</wp:posOffset>
            </wp:positionH>
            <wp:positionV relativeFrom="line">
              <wp:posOffset>-523335</wp:posOffset>
            </wp:positionV>
            <wp:extent cx="1162685" cy="1452245"/>
            <wp:effectExtent l="0" t="0" r="5715" b="0"/>
            <wp:wrapNone/>
            <wp:docPr id="1073741826" name="officeArt object" descr="image1.jpeg"/>
            <wp:cNvGraphicFramePr/>
            <a:graphic xmlns:a="http://schemas.openxmlformats.org/drawingml/2006/main">
              <a:graphicData uri="http://schemas.openxmlformats.org/drawingml/2006/picture">
                <pic:pic xmlns:pic="http://schemas.openxmlformats.org/drawingml/2006/picture">
                  <pic:nvPicPr>
                    <pic:cNvPr id="1073741826" name="image1.jpeg" descr="image1.jpeg"/>
                    <pic:cNvPicPr>
                      <a:picLocks noChangeAspect="1"/>
                    </pic:cNvPicPr>
                  </pic:nvPicPr>
                  <pic:blipFill>
                    <a:blip r:embed="rId7">
                      <a:extLst/>
                    </a:blip>
                    <a:stretch>
                      <a:fillRect/>
                    </a:stretch>
                  </pic:blipFill>
                  <pic:spPr>
                    <a:xfrm>
                      <a:off x="0" y="0"/>
                      <a:ext cx="1162685" cy="1452245"/>
                    </a:xfrm>
                    <a:prstGeom prst="rect">
                      <a:avLst/>
                    </a:prstGeom>
                    <a:ln w="12700" cap="flat">
                      <a:noFill/>
                      <a:miter lim="400000"/>
                    </a:ln>
                    <a:effectLst/>
                  </pic:spPr>
                </pic:pic>
              </a:graphicData>
            </a:graphic>
          </wp:anchor>
        </w:drawing>
      </w:r>
      <w:r w:rsidR="0055389E">
        <w:rPr>
          <w:rFonts w:ascii="Palatino Linotype" w:hAnsi="Palatino Linotype"/>
          <w:i/>
          <w:iCs/>
          <w:sz w:val="72"/>
          <w:szCs w:val="72"/>
        </w:rPr>
        <w:t xml:space="preserve">Suzuki </w:t>
      </w:r>
      <w:proofErr w:type="spellStart"/>
      <w:r w:rsidR="0055389E">
        <w:rPr>
          <w:rFonts w:ascii="Palatino Linotype" w:hAnsi="Palatino Linotype"/>
          <w:i/>
          <w:iCs/>
          <w:sz w:val="72"/>
          <w:szCs w:val="72"/>
        </w:rPr>
        <w:t>Cymru</w:t>
      </w:r>
      <w:proofErr w:type="spellEnd"/>
      <w:r w:rsidR="0055389E">
        <w:rPr>
          <w:rFonts w:ascii="Palatino Linotype" w:hAnsi="Palatino Linotype"/>
          <w:i/>
          <w:iCs/>
          <w:sz w:val="72"/>
          <w:szCs w:val="72"/>
        </w:rPr>
        <w:t xml:space="preserve"> Summer Workshop</w:t>
      </w:r>
      <w:r w:rsidR="0055389E">
        <w:rPr>
          <w:rFonts w:ascii="Palatino Linotype" w:hAnsi="Palatino Linotype"/>
          <w:i/>
          <w:iCs/>
          <w:spacing w:val="88"/>
          <w:sz w:val="72"/>
          <w:szCs w:val="72"/>
        </w:rPr>
        <w:t xml:space="preserve"> </w:t>
      </w:r>
      <w:r w:rsidR="0055389E">
        <w:rPr>
          <w:rFonts w:ascii="Palatino Linotype" w:hAnsi="Palatino Linotype"/>
          <w:i/>
          <w:iCs/>
          <w:sz w:val="72"/>
          <w:szCs w:val="72"/>
        </w:rPr>
        <w:t>20</w:t>
      </w:r>
      <w:proofErr w:type="spellStart"/>
      <w:r w:rsidR="0055389E">
        <w:rPr>
          <w:rFonts w:ascii="Palatino Linotype" w:hAnsi="Palatino Linotype"/>
          <w:i/>
          <w:iCs/>
          <w:sz w:val="72"/>
          <w:szCs w:val="72"/>
          <w:lang w:val="en-US"/>
        </w:rPr>
        <w:t>20</w:t>
      </w:r>
      <w:proofErr w:type="spellEnd"/>
    </w:p>
    <w:p w14:paraId="6A3C2054" w14:textId="77777777" w:rsidR="00027AC6" w:rsidRDefault="00027AC6">
      <w:pPr>
        <w:pStyle w:val="Body"/>
        <w:sectPr w:rsidR="00027AC6">
          <w:headerReference w:type="default" r:id="rId8"/>
          <w:footerReference w:type="default" r:id="rId9"/>
          <w:pgSz w:w="16840" w:h="11900" w:orient="landscape"/>
          <w:pgMar w:top="80" w:right="120" w:bottom="181" w:left="180" w:header="720" w:footer="720" w:gutter="0"/>
          <w:cols w:space="720"/>
        </w:sectPr>
      </w:pPr>
    </w:p>
    <w:p w14:paraId="1FB11B72" w14:textId="77777777" w:rsidR="00BC26FB" w:rsidRDefault="00BC26FB">
      <w:pPr>
        <w:pStyle w:val="BodyText"/>
        <w:ind w:left="380" w:right="38"/>
        <w:jc w:val="both"/>
        <w:rPr>
          <w:rFonts w:ascii="Calibri" w:hAnsi="Calibri"/>
        </w:rPr>
      </w:pPr>
    </w:p>
    <w:p w14:paraId="6876B197" w14:textId="77777777" w:rsidR="00BC26FB" w:rsidRPr="00BC26FB" w:rsidRDefault="00BC26FB" w:rsidP="00BC26FB">
      <w:pPr>
        <w:pStyle w:val="BodyText"/>
        <w:ind w:left="380" w:right="38"/>
        <w:jc w:val="both"/>
        <w:rPr>
          <w:rFonts w:ascii="Calibri" w:hAnsi="Calibri"/>
          <w:sz w:val="10"/>
        </w:rPr>
      </w:pPr>
    </w:p>
    <w:p w14:paraId="2C87CB25" w14:textId="77777777" w:rsidR="00027AC6" w:rsidRDefault="0055389E" w:rsidP="00BC26FB">
      <w:pPr>
        <w:pStyle w:val="BodyText"/>
        <w:ind w:left="380" w:right="38"/>
        <w:jc w:val="both"/>
        <w:rPr>
          <w:rFonts w:ascii="Calibri" w:eastAsia="Calibri" w:hAnsi="Calibri" w:cs="Calibri"/>
        </w:rPr>
      </w:pPr>
      <w:r>
        <w:rPr>
          <w:rFonts w:ascii="Calibri" w:hAnsi="Calibri"/>
        </w:rPr>
        <w:t xml:space="preserve">Join </w:t>
      </w:r>
      <w:r>
        <w:rPr>
          <w:rFonts w:ascii="Calibri" w:hAnsi="Calibri"/>
          <w:b/>
          <w:bCs/>
          <w:i/>
          <w:iCs/>
        </w:rPr>
        <w:t xml:space="preserve">Suzuki </w:t>
      </w:r>
      <w:proofErr w:type="spellStart"/>
      <w:r>
        <w:rPr>
          <w:rFonts w:ascii="Calibri" w:hAnsi="Calibri"/>
          <w:b/>
          <w:bCs/>
          <w:i/>
          <w:iCs/>
        </w:rPr>
        <w:t>Cymru</w:t>
      </w:r>
      <w:proofErr w:type="spellEnd"/>
      <w:r>
        <w:rPr>
          <w:rFonts w:ascii="Calibri" w:hAnsi="Calibri"/>
          <w:b/>
          <w:bCs/>
          <w:i/>
          <w:iCs/>
        </w:rPr>
        <w:t xml:space="preserve"> </w:t>
      </w:r>
      <w:r>
        <w:rPr>
          <w:rFonts w:ascii="Calibri" w:hAnsi="Calibri"/>
        </w:rPr>
        <w:t>on our Summer Camp 4 day workshop on Thursday 25</w:t>
      </w:r>
      <w:r>
        <w:rPr>
          <w:rFonts w:ascii="Calibri" w:hAnsi="Calibri"/>
          <w:vertAlign w:val="superscript"/>
        </w:rPr>
        <w:t>th</w:t>
      </w:r>
      <w:r>
        <w:rPr>
          <w:rFonts w:ascii="Calibri" w:hAnsi="Calibri"/>
        </w:rPr>
        <w:t xml:space="preserve"> - Sunday 28</w:t>
      </w:r>
      <w:r>
        <w:rPr>
          <w:rFonts w:ascii="Calibri" w:hAnsi="Calibri"/>
          <w:vertAlign w:val="superscript"/>
        </w:rPr>
        <w:t>th</w:t>
      </w:r>
      <w:r>
        <w:rPr>
          <w:rFonts w:ascii="Calibri" w:hAnsi="Calibri"/>
        </w:rPr>
        <w:t xml:space="preserve"> of July. The course is suitable for pianists of all ages and abilities and will be held at RAF St </w:t>
      </w:r>
      <w:proofErr w:type="spellStart"/>
      <w:r>
        <w:rPr>
          <w:rFonts w:ascii="Calibri" w:hAnsi="Calibri"/>
        </w:rPr>
        <w:t>Athan</w:t>
      </w:r>
      <w:proofErr w:type="spellEnd"/>
      <w:r>
        <w:rPr>
          <w:rFonts w:ascii="Calibri" w:hAnsi="Calibri"/>
        </w:rPr>
        <w:t xml:space="preserve"> in the Vale of </w:t>
      </w:r>
      <w:proofErr w:type="spellStart"/>
      <w:r>
        <w:rPr>
          <w:rFonts w:ascii="Calibri" w:hAnsi="Calibri"/>
        </w:rPr>
        <w:t>Glamorgan</w:t>
      </w:r>
      <w:proofErr w:type="spellEnd"/>
      <w:r>
        <w:rPr>
          <w:rFonts w:ascii="Calibri" w:hAnsi="Calibri"/>
        </w:rPr>
        <w:t xml:space="preserve">. The aim of the course is to inspire pianists of </w:t>
      </w:r>
      <w:r w:rsidR="00BC26FB">
        <w:rPr>
          <w:rFonts w:ascii="Calibri" w:hAnsi="Calibri"/>
        </w:rPr>
        <w:t>all levels and to motivate</w:t>
      </w:r>
      <w:r>
        <w:rPr>
          <w:rFonts w:ascii="Calibri" w:hAnsi="Calibri"/>
        </w:rPr>
        <w:t xml:space="preserve"> further development through a range of activities designed to supplement learning and also to help </w:t>
      </w:r>
      <w:r w:rsidR="00BC26FB">
        <w:rPr>
          <w:rFonts w:ascii="Calibri" w:hAnsi="Calibri"/>
        </w:rPr>
        <w:t>children</w:t>
      </w:r>
      <w:r>
        <w:rPr>
          <w:rFonts w:ascii="Calibri" w:hAnsi="Calibri"/>
        </w:rPr>
        <w:t xml:space="preserve"> grow in confidence. For further information about the teachers and experiences on offer please visit www.suzukicymru.co.uk.</w:t>
      </w:r>
    </w:p>
    <w:p w14:paraId="70890362" w14:textId="77777777" w:rsidR="00BC26FB" w:rsidRDefault="00BC26FB">
      <w:pPr>
        <w:pStyle w:val="BodyText"/>
        <w:spacing w:before="6"/>
        <w:rPr>
          <w:rFonts w:ascii="Calibri" w:eastAsia="Calibri" w:hAnsi="Calibri" w:cs="Calibri"/>
        </w:rPr>
      </w:pPr>
    </w:p>
    <w:p w14:paraId="5353C89A" w14:textId="77777777" w:rsidR="00027AC6" w:rsidRDefault="0055389E">
      <w:pPr>
        <w:pStyle w:val="BodyText"/>
        <w:spacing w:line="301" w:lineRule="exact"/>
        <w:ind w:left="380"/>
        <w:rPr>
          <w:rFonts w:ascii="Calibri" w:eastAsia="Calibri" w:hAnsi="Calibri" w:cs="Calibri"/>
        </w:rPr>
      </w:pPr>
      <w:r>
        <w:rPr>
          <w:rFonts w:ascii="Calibri" w:hAnsi="Calibri"/>
        </w:rPr>
        <w:t>Learning Opportunities</w:t>
      </w:r>
    </w:p>
    <w:p w14:paraId="50439B7A" w14:textId="77777777" w:rsidR="00027AC6" w:rsidRDefault="0055389E" w:rsidP="00BC26FB">
      <w:pPr>
        <w:pStyle w:val="BodyText"/>
        <w:ind w:left="380" w:right="38"/>
        <w:jc w:val="both"/>
        <w:rPr>
          <w:rFonts w:ascii="Calibri" w:eastAsia="Calibri" w:hAnsi="Calibri" w:cs="Calibri"/>
        </w:rPr>
      </w:pPr>
      <w:r>
        <w:rPr>
          <w:rFonts w:ascii="Calibri" w:hAnsi="Calibri"/>
        </w:rPr>
        <w:t xml:space="preserve">Participants will receive an individual lesson with exceptional Suzuki practitioners to develop their own personal playing technique, a group lesson helping children to gain ensemble experience through familiar Suzuki repertoire and Jazz Improvisation. In addition, we will also be offering a chance for each child to perform as part of a Chamber music ensemble, children playing books 1 &amp; 2 will play </w:t>
      </w:r>
      <w:r w:rsidR="00BC26FB">
        <w:rPr>
          <w:rFonts w:ascii="Calibri" w:eastAsia="Calibri" w:hAnsi="Calibri" w:cs="Calibri"/>
          <w:noProof/>
        </w:rPr>
        <w:drawing>
          <wp:anchor distT="57150" distB="57150" distL="57150" distR="57150" simplePos="0" relativeHeight="251663360" behindDoc="0" locked="0" layoutInCell="1" allowOverlap="1" wp14:anchorId="23E8CEDE" wp14:editId="3554EFFE">
            <wp:simplePos x="0" y="0"/>
            <wp:positionH relativeFrom="margin">
              <wp:posOffset>223520</wp:posOffset>
            </wp:positionH>
            <wp:positionV relativeFrom="line">
              <wp:posOffset>48260</wp:posOffset>
            </wp:positionV>
            <wp:extent cx="1705610" cy="1414780"/>
            <wp:effectExtent l="0" t="0" r="0" b="7620"/>
            <wp:wrapThrough wrapText="bothSides" distL="57150" distR="57150">
              <wp:wrapPolygon edited="1">
                <wp:start x="0" y="0"/>
                <wp:lineTo x="0" y="21602"/>
                <wp:lineTo x="21599" y="21602"/>
                <wp:lineTo x="21599" y="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894abad8-0dfd-406d-9240-1aae40777b5e.jpg"/>
                    <pic:cNvPicPr>
                      <a:picLocks noChangeAspect="1"/>
                    </pic:cNvPicPr>
                  </pic:nvPicPr>
                  <pic:blipFill>
                    <a:blip r:embed="rId10">
                      <a:extLst/>
                    </a:blip>
                    <a:srcRect t="13958" b="29785"/>
                    <a:stretch>
                      <a:fillRect/>
                    </a:stretch>
                  </pic:blipFill>
                  <pic:spPr>
                    <a:xfrm>
                      <a:off x="0" y="0"/>
                      <a:ext cx="1705610" cy="141478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rFonts w:ascii="Calibri" w:hAnsi="Calibri"/>
        </w:rPr>
        <w:t>their Suzuki repertoire and children in later books may select their own ensemble piece or play a Suzuki piece if they wish. The course will culminate with a concert on the Sunday afternoon. Children will also perform a solo piano piece in a platform concert and for those children who play a second instrument or wish to present a duet we can feature their talents in this area too.</w:t>
      </w:r>
    </w:p>
    <w:p w14:paraId="4CB087DD" w14:textId="77777777" w:rsidR="00027AC6" w:rsidRDefault="0055389E">
      <w:pPr>
        <w:pStyle w:val="BodyText"/>
        <w:spacing w:before="101" w:line="301" w:lineRule="exact"/>
        <w:ind w:firstLine="380"/>
        <w:rPr>
          <w:rFonts w:ascii="Calibri" w:eastAsia="Calibri" w:hAnsi="Calibri" w:cs="Calibri"/>
        </w:rPr>
      </w:pPr>
      <w:r>
        <w:rPr>
          <w:rFonts w:ascii="Calibri" w:hAnsi="Calibri"/>
        </w:rPr>
        <w:lastRenderedPageBreak/>
        <w:t>Family Fun</w:t>
      </w:r>
    </w:p>
    <w:p w14:paraId="2B58FC62" w14:textId="77777777" w:rsidR="00027AC6" w:rsidRDefault="0055389E">
      <w:pPr>
        <w:pStyle w:val="BodyText"/>
        <w:ind w:left="380" w:right="724"/>
        <w:jc w:val="both"/>
        <w:rPr>
          <w:rFonts w:ascii="Calibri" w:eastAsia="Calibri" w:hAnsi="Calibri" w:cs="Calibri"/>
        </w:rPr>
      </w:pPr>
      <w:r>
        <w:rPr>
          <w:rFonts w:ascii="Calibri" w:hAnsi="Calibri"/>
        </w:rPr>
        <w:t>The price includes all teaching and activities during the day, breakfast for campers, lunch, snacks and tea, coffee and drinks throughout the course. Additional family members are very welcome; there is plenty to do in the area during the day exploring the South Wales Coastline. Alternatively, Cardiff is easily accessible for excursions. Evening activities are planned such as Bowling and pizza or Fish and Chips on the beach to ensure that the fun continues after the teaching stops.</w:t>
      </w:r>
    </w:p>
    <w:p w14:paraId="0FD6FFF0" w14:textId="77777777" w:rsidR="00027AC6" w:rsidRDefault="0055389E">
      <w:pPr>
        <w:pStyle w:val="BodyText"/>
        <w:spacing w:before="6"/>
        <w:rPr>
          <w:rFonts w:ascii="Calibri" w:eastAsia="Calibri" w:hAnsi="Calibri" w:cs="Calibri"/>
          <w:sz w:val="24"/>
          <w:szCs w:val="24"/>
        </w:rPr>
      </w:pPr>
      <w:r>
        <w:rPr>
          <w:rFonts w:ascii="Calibri" w:eastAsia="Calibri" w:hAnsi="Calibri" w:cs="Calibri"/>
          <w:noProof/>
        </w:rPr>
        <w:drawing>
          <wp:anchor distT="152400" distB="152400" distL="152400" distR="152400" simplePos="0" relativeHeight="251664384" behindDoc="0" locked="0" layoutInCell="1" allowOverlap="1" wp14:anchorId="1687B8D8" wp14:editId="6FCAFA93">
            <wp:simplePos x="0" y="0"/>
            <wp:positionH relativeFrom="margin">
              <wp:posOffset>8835707</wp:posOffset>
            </wp:positionH>
            <wp:positionV relativeFrom="line">
              <wp:posOffset>300355</wp:posOffset>
            </wp:positionV>
            <wp:extent cx="1260158" cy="1680211"/>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39f50f77-83ad-453f-ada1-ca5c673a1077.jpg"/>
                    <pic:cNvPicPr>
                      <a:picLocks noChangeAspect="1"/>
                    </pic:cNvPicPr>
                  </pic:nvPicPr>
                  <pic:blipFill>
                    <a:blip r:embed="rId11">
                      <a:extLst/>
                    </a:blip>
                    <a:stretch>
                      <a:fillRect/>
                    </a:stretch>
                  </pic:blipFill>
                  <pic:spPr>
                    <a:xfrm>
                      <a:off x="0" y="0"/>
                      <a:ext cx="1260158" cy="1680211"/>
                    </a:xfrm>
                    <a:prstGeom prst="rect">
                      <a:avLst/>
                    </a:prstGeom>
                    <a:ln w="12700" cap="flat">
                      <a:noFill/>
                      <a:miter lim="400000"/>
                    </a:ln>
                    <a:effectLst/>
                  </pic:spPr>
                </pic:pic>
              </a:graphicData>
            </a:graphic>
          </wp:anchor>
        </w:drawing>
      </w:r>
    </w:p>
    <w:p w14:paraId="462566D7" w14:textId="77777777" w:rsidR="00027AC6" w:rsidRDefault="0055389E">
      <w:pPr>
        <w:pStyle w:val="BodyText"/>
        <w:spacing w:before="1" w:line="301" w:lineRule="exact"/>
        <w:ind w:left="380"/>
        <w:rPr>
          <w:rFonts w:ascii="Calibri" w:eastAsia="Calibri" w:hAnsi="Calibri" w:cs="Calibri"/>
        </w:rPr>
      </w:pPr>
      <w:r>
        <w:rPr>
          <w:rFonts w:ascii="Calibri" w:hAnsi="Calibri"/>
        </w:rPr>
        <w:t>Accommodation</w:t>
      </w:r>
    </w:p>
    <w:p w14:paraId="23E718FA" w14:textId="77777777" w:rsidR="00027AC6" w:rsidRPr="00BC26FB" w:rsidRDefault="0055389E">
      <w:pPr>
        <w:pStyle w:val="BodyText"/>
        <w:ind w:left="380" w:right="720"/>
        <w:jc w:val="both"/>
        <w:rPr>
          <w:sz w:val="14"/>
        </w:rPr>
        <w:sectPr w:rsidR="00027AC6" w:rsidRPr="00BC26FB">
          <w:type w:val="continuous"/>
          <w:pgSz w:w="16840" w:h="11900" w:orient="landscape"/>
          <w:pgMar w:top="80" w:right="120" w:bottom="280" w:left="567" w:header="720" w:footer="720" w:gutter="0"/>
          <w:cols w:num="2" w:space="737"/>
        </w:sectPr>
      </w:pPr>
      <w:r>
        <w:rPr>
          <w:rFonts w:ascii="Calibri" w:hAnsi="Calibri"/>
        </w:rPr>
        <w:t xml:space="preserve">The course is situated just 6 miles from </w:t>
      </w:r>
      <w:proofErr w:type="gramStart"/>
      <w:r>
        <w:rPr>
          <w:rFonts w:ascii="Calibri" w:hAnsi="Calibri"/>
        </w:rPr>
        <w:t xml:space="preserve">Cardiff Wales Airport and 1 mile from </w:t>
      </w:r>
      <w:proofErr w:type="spellStart"/>
      <w:r>
        <w:rPr>
          <w:rFonts w:ascii="Calibri" w:hAnsi="Calibri"/>
        </w:rPr>
        <w:t>Llantwit</w:t>
      </w:r>
      <w:proofErr w:type="spellEnd"/>
      <w:r>
        <w:rPr>
          <w:rFonts w:ascii="Calibri" w:hAnsi="Calibri"/>
        </w:rPr>
        <w:t xml:space="preserve"> Major Station.</w:t>
      </w:r>
      <w:proofErr w:type="gramEnd"/>
      <w:r>
        <w:rPr>
          <w:rFonts w:ascii="Calibri" w:hAnsi="Calibri"/>
        </w:rPr>
        <w:t xml:space="preserve"> We can arrange lifts for those families wishing to join us by air or rail. For those who prefer their creature comforts, there are multiple nearby budget friendly hotels. </w:t>
      </w:r>
      <w:r>
        <w:rPr>
          <w:rFonts w:ascii="Calibri" w:hAnsi="Calibri"/>
          <w:b/>
          <w:bCs/>
        </w:rPr>
        <w:t xml:space="preserve">You will need to book your own accommodation </w:t>
      </w:r>
      <w:proofErr w:type="gramStart"/>
      <w:r>
        <w:rPr>
          <w:rFonts w:ascii="Calibri" w:hAnsi="Calibri"/>
        </w:rPr>
        <w:t>–  book</w:t>
      </w:r>
      <w:proofErr w:type="gramEnd"/>
      <w:r>
        <w:rPr>
          <w:rFonts w:ascii="Calibri" w:hAnsi="Calibri"/>
        </w:rPr>
        <w:t xml:space="preserve"> early to secure the cheapest prices. The more adventurous families are invited to bring a tent, caravan or motorhome and camp at Happy Jakes camping site just a short drive away. The campsite is very well equipped with showers, electric points and even a playground for the children. Happy Jakes can get very busy and early booking is recommended, speak to Mandy Edwards at 01446750174. </w:t>
      </w:r>
      <w:hyperlink r:id="rId12" w:history="1">
        <w:r>
          <w:rPr>
            <w:rStyle w:val="Hyperlink0"/>
          </w:rPr>
          <w:t>www.happyjakes.co.uk</w:t>
        </w:r>
      </w:hyperlink>
    </w:p>
    <w:p w14:paraId="73B6049C" w14:textId="77777777" w:rsidR="00027AC6" w:rsidRPr="00BC26FB" w:rsidRDefault="00BC26FB">
      <w:pPr>
        <w:pStyle w:val="Body"/>
        <w:jc w:val="center"/>
        <w:rPr>
          <w:rStyle w:val="None"/>
          <w:rFonts w:ascii="Apple Chancery" w:eastAsia="Apple Chancery" w:hAnsi="Apple Chancery" w:cs="Apple Chancery"/>
          <w:sz w:val="16"/>
          <w:szCs w:val="32"/>
        </w:rPr>
      </w:pPr>
      <w:r w:rsidRPr="00BC26FB">
        <w:rPr>
          <w:rStyle w:val="None"/>
          <w:noProof/>
          <w:sz w:val="10"/>
          <w:lang w:val="en-US"/>
        </w:rPr>
        <w:lastRenderedPageBreak/>
        <w:drawing>
          <wp:anchor distT="0" distB="0" distL="0" distR="0" simplePos="0" relativeHeight="251662336" behindDoc="0" locked="0" layoutInCell="1" allowOverlap="1" wp14:anchorId="58FBDDE0" wp14:editId="517BB99C">
            <wp:simplePos x="0" y="0"/>
            <wp:positionH relativeFrom="page">
              <wp:posOffset>9373870</wp:posOffset>
            </wp:positionH>
            <wp:positionV relativeFrom="line">
              <wp:posOffset>-338455</wp:posOffset>
            </wp:positionV>
            <wp:extent cx="862965" cy="1078230"/>
            <wp:effectExtent l="0" t="0" r="635" b="0"/>
            <wp:wrapNone/>
            <wp:docPr id="1073741829" name="officeArt object" descr="image1.jpeg"/>
            <wp:cNvGraphicFramePr/>
            <a:graphic xmlns:a="http://schemas.openxmlformats.org/drawingml/2006/main">
              <a:graphicData uri="http://schemas.openxmlformats.org/drawingml/2006/picture">
                <pic:pic xmlns:pic="http://schemas.openxmlformats.org/drawingml/2006/picture">
                  <pic:nvPicPr>
                    <pic:cNvPr id="1073741829" name="image1.jpeg" descr="image1.jpeg"/>
                    <pic:cNvPicPr>
                      <a:picLocks noChangeAspect="1"/>
                    </pic:cNvPicPr>
                  </pic:nvPicPr>
                  <pic:blipFill>
                    <a:blip r:embed="rId7">
                      <a:extLst/>
                    </a:blip>
                    <a:stretch>
                      <a:fillRect/>
                    </a:stretch>
                  </pic:blipFill>
                  <pic:spPr>
                    <a:xfrm>
                      <a:off x="0" y="0"/>
                      <a:ext cx="862965" cy="1078230"/>
                    </a:xfrm>
                    <a:prstGeom prst="rect">
                      <a:avLst/>
                    </a:prstGeom>
                    <a:ln w="12700" cap="flat">
                      <a:noFill/>
                      <a:miter lim="400000"/>
                    </a:ln>
                    <a:effectLst/>
                  </pic:spPr>
                </pic:pic>
              </a:graphicData>
            </a:graphic>
          </wp:anchor>
        </w:drawing>
      </w:r>
      <w:r w:rsidRPr="00BC26FB">
        <w:rPr>
          <w:rStyle w:val="None"/>
          <w:noProof/>
          <w:sz w:val="10"/>
          <w:lang w:val="en-US"/>
        </w:rPr>
        <w:drawing>
          <wp:anchor distT="0" distB="0" distL="0" distR="0" simplePos="0" relativeHeight="251661312" behindDoc="0" locked="0" layoutInCell="1" allowOverlap="1" wp14:anchorId="128C6A58" wp14:editId="2FD86F30">
            <wp:simplePos x="0" y="0"/>
            <wp:positionH relativeFrom="page">
              <wp:posOffset>469265</wp:posOffset>
            </wp:positionH>
            <wp:positionV relativeFrom="line">
              <wp:posOffset>-338455</wp:posOffset>
            </wp:positionV>
            <wp:extent cx="862965" cy="1078230"/>
            <wp:effectExtent l="0" t="0" r="635" b="0"/>
            <wp:wrapNone/>
            <wp:docPr id="1073741830" name="officeArt object" descr="image1.jpeg"/>
            <wp:cNvGraphicFramePr/>
            <a:graphic xmlns:a="http://schemas.openxmlformats.org/drawingml/2006/main">
              <a:graphicData uri="http://schemas.openxmlformats.org/drawingml/2006/picture">
                <pic:pic xmlns:pic="http://schemas.openxmlformats.org/drawingml/2006/picture">
                  <pic:nvPicPr>
                    <pic:cNvPr id="1073741830" name="image1.jpeg" descr="image1.jpeg"/>
                    <pic:cNvPicPr>
                      <a:picLocks noChangeAspect="1"/>
                    </pic:cNvPicPr>
                  </pic:nvPicPr>
                  <pic:blipFill>
                    <a:blip r:embed="rId7">
                      <a:extLst/>
                    </a:blip>
                    <a:stretch>
                      <a:fillRect/>
                    </a:stretch>
                  </pic:blipFill>
                  <pic:spPr>
                    <a:xfrm>
                      <a:off x="0" y="0"/>
                      <a:ext cx="862965" cy="1078230"/>
                    </a:xfrm>
                    <a:prstGeom prst="rect">
                      <a:avLst/>
                    </a:prstGeom>
                    <a:ln w="12700" cap="flat">
                      <a:noFill/>
                      <a:miter lim="400000"/>
                    </a:ln>
                    <a:effectLst/>
                  </pic:spPr>
                </pic:pic>
              </a:graphicData>
            </a:graphic>
          </wp:anchor>
        </w:drawing>
      </w:r>
    </w:p>
    <w:p w14:paraId="28DBD40D" w14:textId="77777777" w:rsidR="00027AC6" w:rsidRDefault="0055389E">
      <w:pPr>
        <w:pStyle w:val="Body"/>
        <w:jc w:val="center"/>
        <w:rPr>
          <w:rStyle w:val="None"/>
          <w:rFonts w:ascii="Apple Chancery" w:eastAsia="Apple Chancery" w:hAnsi="Apple Chancery" w:cs="Apple Chancery"/>
          <w:sz w:val="40"/>
          <w:szCs w:val="40"/>
        </w:rPr>
      </w:pPr>
      <w:r>
        <w:rPr>
          <w:rStyle w:val="None"/>
          <w:rFonts w:ascii="Apple Chancery" w:hAnsi="Apple Chancery"/>
          <w:sz w:val="40"/>
          <w:szCs w:val="40"/>
        </w:rPr>
        <w:t xml:space="preserve">Suzuki </w:t>
      </w:r>
      <w:proofErr w:type="spellStart"/>
      <w:r>
        <w:rPr>
          <w:rStyle w:val="None"/>
          <w:rFonts w:ascii="Apple Chancery" w:hAnsi="Apple Chancery"/>
          <w:sz w:val="40"/>
          <w:szCs w:val="40"/>
        </w:rPr>
        <w:t>Cymru</w:t>
      </w:r>
      <w:proofErr w:type="spellEnd"/>
      <w:r>
        <w:rPr>
          <w:rStyle w:val="None"/>
          <w:rFonts w:ascii="Apple Chancery" w:hAnsi="Apple Chancery"/>
          <w:sz w:val="40"/>
          <w:szCs w:val="40"/>
        </w:rPr>
        <w:t xml:space="preserve"> Summer Workshop </w:t>
      </w:r>
    </w:p>
    <w:p w14:paraId="1462C879" w14:textId="77777777" w:rsidR="00027AC6" w:rsidRDefault="0055389E">
      <w:pPr>
        <w:pStyle w:val="Body"/>
        <w:jc w:val="center"/>
        <w:rPr>
          <w:rStyle w:val="None"/>
          <w:sz w:val="36"/>
          <w:szCs w:val="36"/>
        </w:rPr>
      </w:pPr>
      <w:r>
        <w:rPr>
          <w:rStyle w:val="None"/>
          <w:sz w:val="36"/>
          <w:szCs w:val="36"/>
        </w:rPr>
        <w:t>2</w:t>
      </w:r>
      <w:r>
        <w:rPr>
          <w:rStyle w:val="None"/>
          <w:sz w:val="36"/>
          <w:szCs w:val="36"/>
          <w:lang w:val="en-US"/>
        </w:rPr>
        <w:t>3</w:t>
      </w:r>
      <w:r>
        <w:rPr>
          <w:rStyle w:val="None"/>
          <w:sz w:val="36"/>
          <w:szCs w:val="36"/>
          <w:vertAlign w:val="superscript"/>
          <w:lang w:val="en-US"/>
        </w:rPr>
        <w:t>rd</w:t>
      </w:r>
      <w:r>
        <w:rPr>
          <w:rStyle w:val="None"/>
          <w:sz w:val="36"/>
          <w:szCs w:val="36"/>
          <w:lang w:val="en-US"/>
        </w:rPr>
        <w:t xml:space="preserve"> July </w:t>
      </w:r>
      <w:r>
        <w:rPr>
          <w:rStyle w:val="None"/>
          <w:sz w:val="36"/>
          <w:szCs w:val="36"/>
        </w:rPr>
        <w:t>– 2</w:t>
      </w:r>
      <w:r>
        <w:rPr>
          <w:rStyle w:val="None"/>
          <w:sz w:val="36"/>
          <w:szCs w:val="36"/>
          <w:lang w:val="en-US"/>
        </w:rPr>
        <w:t>6</w:t>
      </w:r>
      <w:r>
        <w:rPr>
          <w:rStyle w:val="None"/>
          <w:sz w:val="36"/>
          <w:szCs w:val="36"/>
          <w:vertAlign w:val="superscript"/>
          <w:lang w:val="en-US"/>
        </w:rPr>
        <w:t>th</w:t>
      </w:r>
      <w:r>
        <w:rPr>
          <w:rStyle w:val="None"/>
          <w:sz w:val="36"/>
          <w:szCs w:val="36"/>
          <w:lang w:val="en-US"/>
        </w:rPr>
        <w:t xml:space="preserve"> July 2020</w:t>
      </w:r>
    </w:p>
    <w:p w14:paraId="2CB183F4" w14:textId="77777777" w:rsidR="00027AC6" w:rsidRDefault="00027AC6">
      <w:pPr>
        <w:pStyle w:val="Body"/>
        <w:jc w:val="center"/>
        <w:sectPr w:rsidR="00027AC6">
          <w:headerReference w:type="default" r:id="rId13"/>
          <w:pgSz w:w="16840" w:h="11900" w:orient="landscape"/>
          <w:pgMar w:top="160" w:right="120" w:bottom="181" w:left="180" w:header="720" w:footer="720" w:gutter="0"/>
          <w:cols w:space="720"/>
        </w:sectPr>
      </w:pPr>
    </w:p>
    <w:p w14:paraId="311FF1BF" w14:textId="77777777" w:rsidR="00027AC6" w:rsidRDefault="00027AC6">
      <w:pPr>
        <w:pStyle w:val="Body"/>
        <w:ind w:left="284"/>
        <w:jc w:val="center"/>
        <w:rPr>
          <w:b/>
          <w:bCs/>
          <w:sz w:val="2"/>
          <w:szCs w:val="2"/>
        </w:rPr>
      </w:pPr>
    </w:p>
    <w:p w14:paraId="3189F884" w14:textId="77777777" w:rsidR="00027AC6" w:rsidRPr="00BC26FB" w:rsidRDefault="00027AC6">
      <w:pPr>
        <w:pStyle w:val="Body"/>
        <w:jc w:val="center"/>
        <w:rPr>
          <w:rStyle w:val="None"/>
          <w:b/>
          <w:bCs/>
          <w:sz w:val="8"/>
          <w:szCs w:val="16"/>
        </w:rPr>
      </w:pPr>
    </w:p>
    <w:p w14:paraId="150FA869" w14:textId="77777777" w:rsidR="00BC26FB" w:rsidRDefault="00BC26FB">
      <w:pPr>
        <w:pStyle w:val="Body"/>
        <w:ind w:left="426"/>
        <w:rPr>
          <w:rStyle w:val="None"/>
          <w:rFonts w:ascii="Calibri" w:hAnsi="Calibri"/>
          <w:sz w:val="24"/>
          <w:szCs w:val="24"/>
          <w:lang w:val="en-US"/>
        </w:rPr>
      </w:pPr>
    </w:p>
    <w:p w14:paraId="14BC906D" w14:textId="77777777" w:rsidR="00027AC6" w:rsidRDefault="0055389E">
      <w:pPr>
        <w:pStyle w:val="Body"/>
        <w:ind w:left="426"/>
        <w:rPr>
          <w:rStyle w:val="None"/>
          <w:rFonts w:ascii="Calibri" w:eastAsia="Calibri" w:hAnsi="Calibri" w:cs="Calibri"/>
          <w:sz w:val="24"/>
          <w:szCs w:val="24"/>
        </w:rPr>
      </w:pPr>
      <w:r>
        <w:rPr>
          <w:rStyle w:val="None"/>
          <w:rFonts w:ascii="Calibri" w:hAnsi="Calibri"/>
          <w:sz w:val="24"/>
          <w:szCs w:val="24"/>
          <w:lang w:val="en-US"/>
        </w:rPr>
        <w:t xml:space="preserve">Send completed forms to </w:t>
      </w:r>
      <w:hyperlink r:id="rId14" w:history="1">
        <w:r>
          <w:rPr>
            <w:rStyle w:val="Hyperlink1"/>
          </w:rPr>
          <w:t>cbstathan@gmail.com</w:t>
        </w:r>
      </w:hyperlink>
      <w:r>
        <w:rPr>
          <w:rStyle w:val="None"/>
          <w:rFonts w:ascii="Calibri" w:hAnsi="Calibri"/>
          <w:sz w:val="24"/>
          <w:szCs w:val="24"/>
          <w:lang w:val="en-US"/>
        </w:rPr>
        <w:t xml:space="preserve"> or </w:t>
      </w:r>
    </w:p>
    <w:p w14:paraId="20FD55A1" w14:textId="77777777" w:rsidR="0060536B" w:rsidRPr="0060536B" w:rsidRDefault="0055389E" w:rsidP="0060536B">
      <w:pPr>
        <w:pStyle w:val="Body"/>
        <w:ind w:left="426"/>
        <w:rPr>
          <w:rStyle w:val="None"/>
          <w:rFonts w:ascii="Calibri" w:hAnsi="Calibri"/>
          <w:sz w:val="24"/>
          <w:szCs w:val="24"/>
          <w:lang w:val="en-US"/>
        </w:rPr>
      </w:pPr>
      <w:r>
        <w:rPr>
          <w:rStyle w:val="None"/>
          <w:rFonts w:ascii="Calibri" w:hAnsi="Calibri"/>
          <w:sz w:val="24"/>
          <w:szCs w:val="24"/>
          <w:lang w:val="en-US"/>
        </w:rPr>
        <w:t xml:space="preserve">Claire Bourne, 2 </w:t>
      </w:r>
      <w:proofErr w:type="spellStart"/>
      <w:r>
        <w:rPr>
          <w:rStyle w:val="None"/>
          <w:rFonts w:ascii="Calibri" w:hAnsi="Calibri"/>
          <w:sz w:val="24"/>
          <w:szCs w:val="24"/>
          <w:lang w:val="en-US"/>
        </w:rPr>
        <w:t>Warlow</w:t>
      </w:r>
      <w:proofErr w:type="spellEnd"/>
      <w:r>
        <w:rPr>
          <w:rStyle w:val="None"/>
          <w:rFonts w:ascii="Calibri" w:hAnsi="Calibri"/>
          <w:sz w:val="24"/>
          <w:szCs w:val="24"/>
          <w:lang w:val="en-US"/>
        </w:rPr>
        <w:t xml:space="preserve"> Close, St </w:t>
      </w:r>
      <w:proofErr w:type="spellStart"/>
      <w:r>
        <w:rPr>
          <w:rStyle w:val="None"/>
          <w:rFonts w:ascii="Calibri" w:hAnsi="Calibri"/>
          <w:sz w:val="24"/>
          <w:szCs w:val="24"/>
          <w:lang w:val="en-US"/>
        </w:rPr>
        <w:t>Athan</w:t>
      </w:r>
      <w:proofErr w:type="spellEnd"/>
      <w:r>
        <w:rPr>
          <w:rStyle w:val="None"/>
          <w:rFonts w:ascii="Calibri" w:hAnsi="Calibri"/>
          <w:sz w:val="24"/>
          <w:szCs w:val="24"/>
          <w:lang w:val="en-US"/>
        </w:rPr>
        <w:t xml:space="preserve">, Vale of </w:t>
      </w:r>
      <w:proofErr w:type="spellStart"/>
      <w:r>
        <w:rPr>
          <w:rStyle w:val="None"/>
          <w:rFonts w:ascii="Calibri" w:hAnsi="Calibri"/>
          <w:sz w:val="24"/>
          <w:szCs w:val="24"/>
          <w:lang w:val="en-US"/>
        </w:rPr>
        <w:t>Glamorgan</w:t>
      </w:r>
      <w:proofErr w:type="spellEnd"/>
      <w:r>
        <w:rPr>
          <w:rStyle w:val="None"/>
          <w:rFonts w:ascii="Calibri" w:hAnsi="Calibri"/>
          <w:sz w:val="24"/>
          <w:szCs w:val="24"/>
          <w:lang w:val="en-US"/>
        </w:rPr>
        <w:t xml:space="preserve"> CF62 4LT.</w:t>
      </w:r>
    </w:p>
    <w:p w14:paraId="31CAC586" w14:textId="77777777" w:rsidR="0060536B" w:rsidRDefault="0060536B" w:rsidP="0060536B">
      <w:pPr>
        <w:pStyle w:val="Body"/>
        <w:ind w:left="426"/>
        <w:rPr>
          <w:rStyle w:val="None"/>
          <w:rFonts w:ascii="Calibri" w:eastAsia="Calibri" w:hAnsi="Calibri" w:cs="Calibri"/>
          <w:b/>
          <w:bCs/>
          <w:sz w:val="24"/>
          <w:szCs w:val="24"/>
        </w:rPr>
      </w:pPr>
      <w:r>
        <w:rPr>
          <w:rStyle w:val="None"/>
          <w:rFonts w:ascii="Calibri" w:hAnsi="Calibri"/>
          <w:b/>
          <w:bCs/>
          <w:sz w:val="24"/>
          <w:szCs w:val="24"/>
          <w:lang w:val="en-US"/>
        </w:rPr>
        <w:t>Accompanying parent</w:t>
      </w:r>
      <w:r>
        <w:rPr>
          <w:rStyle w:val="None"/>
          <w:rFonts w:ascii="Calibri" w:hAnsi="Calibri"/>
          <w:b/>
          <w:bCs/>
          <w:sz w:val="24"/>
          <w:szCs w:val="24"/>
        </w:rPr>
        <w:t>’</w:t>
      </w:r>
      <w:r>
        <w:rPr>
          <w:rStyle w:val="None"/>
          <w:rFonts w:ascii="Calibri" w:hAnsi="Calibri"/>
          <w:b/>
          <w:bCs/>
          <w:sz w:val="24"/>
          <w:szCs w:val="24"/>
          <w:lang w:val="en-US"/>
        </w:rPr>
        <w:t>s details:</w:t>
      </w:r>
    </w:p>
    <w:tbl>
      <w:tblPr>
        <w:tblStyle w:val="TableGrid"/>
        <w:tblpPr w:leftFromText="180" w:rightFromText="180" w:vertAnchor="page" w:horzAnchor="page" w:tblpX="647" w:tblpY="3743"/>
        <w:tblW w:w="7621" w:type="dxa"/>
        <w:tblLook w:val="0600" w:firstRow="0" w:lastRow="0" w:firstColumn="0" w:lastColumn="0" w:noHBand="1" w:noVBand="1"/>
      </w:tblPr>
      <w:tblGrid>
        <w:gridCol w:w="4058"/>
        <w:gridCol w:w="3563"/>
      </w:tblGrid>
      <w:tr w:rsidR="0060536B" w14:paraId="50DB59E6" w14:textId="77777777" w:rsidTr="0060536B">
        <w:tc>
          <w:tcPr>
            <w:tcW w:w="4058" w:type="dxa"/>
          </w:tcPr>
          <w:p w14:paraId="4B087CD2" w14:textId="77777777" w:rsidR="0060536B" w:rsidRDefault="0060536B" w:rsidP="0060536B">
            <w:pPr>
              <w:pStyle w:val="Body"/>
              <w:ind w:left="34" w:hanging="34"/>
              <w:rPr>
                <w:rStyle w:val="None"/>
                <w:rFonts w:ascii="Calibri" w:eastAsia="Calibri" w:hAnsi="Calibri" w:cs="Calibri"/>
                <w:sz w:val="24"/>
                <w:szCs w:val="24"/>
              </w:rPr>
            </w:pPr>
            <w:bookmarkStart w:id="0" w:name="_GoBack"/>
            <w:bookmarkEnd w:id="0"/>
            <w:r>
              <w:rPr>
                <w:rStyle w:val="None"/>
                <w:rFonts w:ascii="Calibri" w:hAnsi="Calibri"/>
                <w:sz w:val="24"/>
                <w:szCs w:val="24"/>
                <w:lang w:val="en-US"/>
              </w:rPr>
              <w:t>Name of parent(s) attending the course:</w:t>
            </w:r>
          </w:p>
          <w:p w14:paraId="1FA967A5" w14:textId="77777777" w:rsidR="0060536B" w:rsidRDefault="0060536B" w:rsidP="0060536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3563" w:type="dxa"/>
          </w:tcPr>
          <w:p w14:paraId="40F9F93C" w14:textId="77777777" w:rsidR="0060536B" w:rsidRDefault="0060536B" w:rsidP="0060536B">
            <w:pPr>
              <w:pStyle w:val="Body"/>
            </w:pPr>
            <w:r>
              <w:rPr>
                <w:rStyle w:val="None"/>
                <w:rFonts w:ascii="Calibri" w:hAnsi="Calibri"/>
                <w:sz w:val="24"/>
                <w:szCs w:val="24"/>
                <w:lang w:val="en-US"/>
              </w:rPr>
              <w:t>*British Suzuki Institute (BSI) number:</w:t>
            </w:r>
          </w:p>
        </w:tc>
      </w:tr>
      <w:tr w:rsidR="0060536B" w14:paraId="22485D16" w14:textId="77777777" w:rsidTr="0060536B">
        <w:tc>
          <w:tcPr>
            <w:tcW w:w="4058" w:type="dxa"/>
          </w:tcPr>
          <w:p w14:paraId="0A14A400" w14:textId="77777777" w:rsidR="0060536B" w:rsidRDefault="0060536B" w:rsidP="0060536B">
            <w:pPr>
              <w:pStyle w:val="Body"/>
              <w:rPr>
                <w:rStyle w:val="None"/>
                <w:rFonts w:ascii="Calibri" w:hAnsi="Calibri"/>
                <w:sz w:val="24"/>
                <w:szCs w:val="24"/>
                <w:lang w:val="en-US"/>
              </w:rPr>
            </w:pPr>
            <w:r>
              <w:rPr>
                <w:rStyle w:val="None"/>
                <w:rFonts w:ascii="Calibri" w:hAnsi="Calibri"/>
                <w:sz w:val="24"/>
                <w:szCs w:val="24"/>
                <w:lang w:val="en-US"/>
              </w:rPr>
              <w:t>Hometown/City:</w:t>
            </w:r>
          </w:p>
          <w:p w14:paraId="54E44680" w14:textId="77777777" w:rsidR="0060536B" w:rsidRDefault="0060536B" w:rsidP="0060536B">
            <w:pPr>
              <w:pStyle w:val="Body"/>
            </w:pPr>
          </w:p>
        </w:tc>
        <w:tc>
          <w:tcPr>
            <w:tcW w:w="3563" w:type="dxa"/>
          </w:tcPr>
          <w:p w14:paraId="547186AC" w14:textId="77777777" w:rsidR="0060536B" w:rsidRDefault="0060536B" w:rsidP="0060536B">
            <w:pPr>
              <w:pStyle w:val="Body"/>
            </w:pPr>
            <w:r>
              <w:rPr>
                <w:rStyle w:val="None"/>
                <w:rFonts w:ascii="Calibri" w:hAnsi="Calibri"/>
                <w:sz w:val="24"/>
                <w:szCs w:val="24"/>
                <w:lang w:val="en-US"/>
              </w:rPr>
              <w:t>Email:</w:t>
            </w:r>
          </w:p>
        </w:tc>
      </w:tr>
      <w:tr w:rsidR="0060536B" w14:paraId="0A856128" w14:textId="77777777" w:rsidTr="0060536B">
        <w:tc>
          <w:tcPr>
            <w:tcW w:w="4058" w:type="dxa"/>
          </w:tcPr>
          <w:p w14:paraId="4D27DE59" w14:textId="77777777" w:rsidR="0060536B" w:rsidRDefault="0060536B" w:rsidP="0060536B">
            <w:pPr>
              <w:pStyle w:val="Body"/>
              <w:rPr>
                <w:rStyle w:val="None"/>
                <w:rFonts w:ascii="Calibri" w:hAnsi="Calibri"/>
                <w:kern w:val="1"/>
                <w:sz w:val="24"/>
                <w:szCs w:val="24"/>
                <w:lang w:val="en-US"/>
              </w:rPr>
            </w:pPr>
            <w:r>
              <w:rPr>
                <w:rStyle w:val="None"/>
                <w:rFonts w:ascii="Calibri" w:hAnsi="Calibri"/>
                <w:kern w:val="1"/>
                <w:sz w:val="24"/>
                <w:szCs w:val="24"/>
                <w:lang w:val="en-US"/>
              </w:rPr>
              <w:t>Piano Teacher:</w:t>
            </w:r>
          </w:p>
          <w:p w14:paraId="0D89CF81" w14:textId="77777777" w:rsidR="0060536B" w:rsidRDefault="0060536B" w:rsidP="0060536B">
            <w:pPr>
              <w:pStyle w:val="Body"/>
            </w:pPr>
          </w:p>
        </w:tc>
        <w:tc>
          <w:tcPr>
            <w:tcW w:w="3563" w:type="dxa"/>
          </w:tcPr>
          <w:p w14:paraId="7AEA532A" w14:textId="77777777" w:rsidR="0060536B" w:rsidRDefault="0060536B" w:rsidP="0060536B">
            <w:pPr>
              <w:pStyle w:val="Body"/>
            </w:pPr>
            <w:r>
              <w:rPr>
                <w:rStyle w:val="None"/>
                <w:rFonts w:ascii="Calibri" w:hAnsi="Calibri"/>
                <w:sz w:val="24"/>
                <w:szCs w:val="24"/>
                <w:lang w:val="en-US"/>
              </w:rPr>
              <w:t>Teacher Email:</w:t>
            </w:r>
          </w:p>
        </w:tc>
      </w:tr>
      <w:tr w:rsidR="0060536B" w14:paraId="0F6FB218" w14:textId="77777777" w:rsidTr="0060536B">
        <w:tc>
          <w:tcPr>
            <w:tcW w:w="4058" w:type="dxa"/>
          </w:tcPr>
          <w:p w14:paraId="39ECE86A" w14:textId="77777777" w:rsidR="0060536B" w:rsidRDefault="0060536B" w:rsidP="0060536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Calibri" w:hAnsi="Calibri"/>
                <w:kern w:val="1"/>
                <w:sz w:val="24"/>
                <w:szCs w:val="24"/>
                <w:lang w:val="en-US"/>
              </w:rPr>
            </w:pPr>
            <w:r>
              <w:rPr>
                <w:rStyle w:val="None"/>
                <w:rFonts w:ascii="Calibri" w:hAnsi="Calibri"/>
                <w:kern w:val="1"/>
                <w:sz w:val="24"/>
                <w:szCs w:val="24"/>
                <w:lang w:val="en-US"/>
              </w:rPr>
              <w:t xml:space="preserve">Method of travel: Air/Rail/Car      </w:t>
            </w:r>
          </w:p>
          <w:p w14:paraId="509CFCC7" w14:textId="77777777" w:rsidR="0060536B" w:rsidRDefault="0060536B" w:rsidP="0060536B">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None"/>
                <w:rFonts w:ascii="Calibri" w:hAnsi="Calibri"/>
                <w:kern w:val="1"/>
                <w:sz w:val="24"/>
                <w:szCs w:val="24"/>
                <w:lang w:val="en-US"/>
              </w:rPr>
              <w:t xml:space="preserve"> </w:t>
            </w:r>
            <w:proofErr w:type="gramStart"/>
            <w:r>
              <w:rPr>
                <w:rStyle w:val="None"/>
                <w:rFonts w:ascii="Calibri" w:hAnsi="Calibri"/>
                <w:kern w:val="1"/>
                <w:sz w:val="16"/>
                <w:szCs w:val="16"/>
                <w:lang w:val="en-US"/>
              </w:rPr>
              <w:t>delete</w:t>
            </w:r>
            <w:proofErr w:type="gramEnd"/>
            <w:r>
              <w:rPr>
                <w:rStyle w:val="None"/>
                <w:rFonts w:ascii="Calibri" w:hAnsi="Calibri"/>
                <w:kern w:val="1"/>
                <w:sz w:val="16"/>
                <w:szCs w:val="16"/>
                <w:lang w:val="en-US"/>
              </w:rPr>
              <w:t xml:space="preserve"> as applicable</w:t>
            </w:r>
          </w:p>
        </w:tc>
        <w:tc>
          <w:tcPr>
            <w:tcW w:w="3563" w:type="dxa"/>
          </w:tcPr>
          <w:p w14:paraId="319A4911" w14:textId="77777777" w:rsidR="0060536B" w:rsidRDefault="0060536B" w:rsidP="0060536B">
            <w:pPr>
              <w:pStyle w:val="Body"/>
              <w:rPr>
                <w:rStyle w:val="None"/>
                <w:rFonts w:ascii="Calibri" w:eastAsia="Calibri" w:hAnsi="Calibri" w:cs="Calibri"/>
                <w:kern w:val="1"/>
                <w:sz w:val="24"/>
                <w:szCs w:val="24"/>
              </w:rPr>
            </w:pPr>
            <w:r>
              <w:rPr>
                <w:rStyle w:val="None"/>
                <w:rFonts w:ascii="Calibri" w:hAnsi="Calibri"/>
                <w:kern w:val="1"/>
                <w:sz w:val="24"/>
                <w:szCs w:val="24"/>
                <w:lang w:val="en-US"/>
              </w:rPr>
              <w:t>Accommodation:</w:t>
            </w:r>
          </w:p>
          <w:p w14:paraId="06F1E4CD" w14:textId="77777777" w:rsidR="0060536B" w:rsidRDefault="0060536B" w:rsidP="0060536B">
            <w:pPr>
              <w:pStyle w:val="Body"/>
              <w:rPr>
                <w:rStyle w:val="None"/>
                <w:rFonts w:ascii="Calibri" w:eastAsia="Calibri" w:hAnsi="Calibri" w:cs="Calibri"/>
                <w:kern w:val="1"/>
                <w:sz w:val="16"/>
                <w:szCs w:val="16"/>
              </w:rPr>
            </w:pPr>
            <w:r>
              <w:rPr>
                <w:rStyle w:val="None"/>
                <w:rFonts w:ascii="Calibri" w:hAnsi="Calibri"/>
                <w:kern w:val="1"/>
                <w:sz w:val="24"/>
                <w:szCs w:val="24"/>
                <w:lang w:val="en-US"/>
              </w:rPr>
              <w:t xml:space="preserve">Camping/hotel/other       </w:t>
            </w:r>
            <w:r>
              <w:rPr>
                <w:rStyle w:val="None"/>
                <w:rFonts w:ascii="Calibri" w:hAnsi="Calibri"/>
                <w:kern w:val="1"/>
                <w:sz w:val="16"/>
                <w:szCs w:val="16"/>
                <w:lang w:val="en-US"/>
              </w:rPr>
              <w:t>delete as applicable</w:t>
            </w:r>
          </w:p>
          <w:p w14:paraId="08E334DD" w14:textId="77777777" w:rsidR="0060536B" w:rsidRDefault="0060536B" w:rsidP="0060536B">
            <w:pPr>
              <w:pStyle w:val="BodyText"/>
              <w:spacing w:before="6"/>
            </w:pPr>
            <w:r>
              <w:rPr>
                <w:rStyle w:val="None"/>
                <w:rFonts w:ascii="Calibri" w:hAnsi="Calibri"/>
                <w:sz w:val="16"/>
                <w:szCs w:val="16"/>
              </w:rPr>
              <w:t>If you require help finding accommodation please get in touch.</w:t>
            </w:r>
          </w:p>
        </w:tc>
      </w:tr>
    </w:tbl>
    <w:p w14:paraId="4B0FF1D9" w14:textId="77777777" w:rsidR="00BC26FB" w:rsidRDefault="00BC26FB" w:rsidP="00BC26FB">
      <w:pPr>
        <w:pStyle w:val="Body"/>
        <w:rPr>
          <w:rStyle w:val="None"/>
          <w:rFonts w:ascii="Calibri" w:hAnsi="Calibri"/>
          <w:b/>
          <w:bCs/>
          <w:sz w:val="24"/>
          <w:szCs w:val="24"/>
          <w:lang w:val="en-US"/>
        </w:rPr>
      </w:pPr>
    </w:p>
    <w:p w14:paraId="3DBDF556" w14:textId="77777777" w:rsidR="00027AC6" w:rsidRDefault="0055389E">
      <w:pPr>
        <w:pStyle w:val="Body"/>
        <w:ind w:left="426"/>
        <w:rPr>
          <w:rStyle w:val="None"/>
          <w:rFonts w:ascii="Calibri" w:eastAsia="Calibri" w:hAnsi="Calibri" w:cs="Calibri"/>
          <w:b/>
          <w:bCs/>
          <w:sz w:val="24"/>
          <w:szCs w:val="24"/>
        </w:rPr>
      </w:pPr>
      <w:r>
        <w:rPr>
          <w:rStyle w:val="None"/>
          <w:rFonts w:ascii="Calibri" w:hAnsi="Calibri"/>
          <w:b/>
          <w:bCs/>
          <w:sz w:val="24"/>
          <w:szCs w:val="24"/>
          <w:lang w:val="en-US"/>
        </w:rPr>
        <w:t>Participating child details:</w:t>
      </w:r>
    </w:p>
    <w:tbl>
      <w:tblPr>
        <w:tblStyle w:val="TableGrid"/>
        <w:tblW w:w="0" w:type="auto"/>
        <w:tblInd w:w="426" w:type="dxa"/>
        <w:tblLook w:val="04A0" w:firstRow="1" w:lastRow="0" w:firstColumn="1" w:lastColumn="0" w:noHBand="0" w:noVBand="1"/>
      </w:tblPr>
      <w:tblGrid>
        <w:gridCol w:w="2574"/>
        <w:gridCol w:w="2582"/>
        <w:gridCol w:w="2544"/>
      </w:tblGrid>
      <w:tr w:rsidR="00BC26FB" w14:paraId="49BFEED1" w14:textId="77777777" w:rsidTr="00BC26FB">
        <w:tc>
          <w:tcPr>
            <w:tcW w:w="7700" w:type="dxa"/>
            <w:gridSpan w:val="3"/>
          </w:tcPr>
          <w:p w14:paraId="3B79C679" w14:textId="77777777" w:rsidR="00BC26FB" w:rsidRDefault="00BC26F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Fonts w:ascii="Calibri" w:eastAsia="Calibri" w:hAnsi="Calibri" w:cs="Calibri"/>
                <w:b/>
                <w:bCs/>
                <w:sz w:val="24"/>
                <w:szCs w:val="24"/>
              </w:rPr>
            </w:pPr>
            <w:r>
              <w:rPr>
                <w:rStyle w:val="None"/>
                <w:rFonts w:ascii="Calibri" w:eastAsia="Calibri" w:hAnsi="Calibri" w:cs="Calibri"/>
                <w:b/>
                <w:bCs/>
                <w:sz w:val="24"/>
                <w:szCs w:val="24"/>
              </w:rPr>
              <w:t>Child 1</w:t>
            </w:r>
          </w:p>
        </w:tc>
      </w:tr>
      <w:tr w:rsidR="00BC26FB" w14:paraId="3B24B999" w14:textId="77777777" w:rsidTr="00BC26FB">
        <w:tc>
          <w:tcPr>
            <w:tcW w:w="2574" w:type="dxa"/>
          </w:tcPr>
          <w:p w14:paraId="6339A01D" w14:textId="77777777" w:rsidR="00BC26FB" w:rsidRDefault="00BC26F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Fonts w:ascii="Calibri" w:eastAsia="Calibri" w:hAnsi="Calibri" w:cs="Calibri"/>
                <w:b/>
                <w:bCs/>
                <w:sz w:val="24"/>
                <w:szCs w:val="24"/>
              </w:rPr>
            </w:pPr>
            <w:r>
              <w:rPr>
                <w:rStyle w:val="None"/>
                <w:rFonts w:ascii="Calibri" w:eastAsia="Calibri" w:hAnsi="Calibri" w:cs="Calibri"/>
                <w:b/>
                <w:bCs/>
                <w:sz w:val="24"/>
                <w:szCs w:val="24"/>
              </w:rPr>
              <w:t>First Name:</w:t>
            </w:r>
          </w:p>
          <w:p w14:paraId="34C070B9" w14:textId="77777777" w:rsidR="00BC26FB" w:rsidRPr="00BC26FB" w:rsidRDefault="00BC26F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Fonts w:ascii="Calibri" w:eastAsia="Calibri" w:hAnsi="Calibri" w:cs="Calibri"/>
                <w:b/>
                <w:bCs/>
                <w:sz w:val="18"/>
                <w:szCs w:val="24"/>
              </w:rPr>
            </w:pPr>
          </w:p>
        </w:tc>
        <w:tc>
          <w:tcPr>
            <w:tcW w:w="2582" w:type="dxa"/>
          </w:tcPr>
          <w:p w14:paraId="55B12A2B" w14:textId="77777777" w:rsidR="00BC26FB" w:rsidRDefault="00BC26F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Fonts w:ascii="Calibri" w:eastAsia="Calibri" w:hAnsi="Calibri" w:cs="Calibri"/>
                <w:b/>
                <w:bCs/>
                <w:sz w:val="24"/>
                <w:szCs w:val="24"/>
              </w:rPr>
            </w:pPr>
            <w:proofErr w:type="spellStart"/>
            <w:r>
              <w:rPr>
                <w:rStyle w:val="None"/>
                <w:rFonts w:ascii="Calibri" w:eastAsia="Calibri" w:hAnsi="Calibri" w:cs="Calibri"/>
                <w:b/>
                <w:bCs/>
                <w:sz w:val="24"/>
                <w:szCs w:val="24"/>
              </w:rPr>
              <w:t>Surname</w:t>
            </w:r>
            <w:proofErr w:type="spellEnd"/>
            <w:r>
              <w:rPr>
                <w:rStyle w:val="None"/>
                <w:rFonts w:ascii="Calibri" w:eastAsia="Calibri" w:hAnsi="Calibri" w:cs="Calibri"/>
                <w:b/>
                <w:bCs/>
                <w:sz w:val="24"/>
                <w:szCs w:val="24"/>
              </w:rPr>
              <w:t>:</w:t>
            </w:r>
          </w:p>
        </w:tc>
        <w:tc>
          <w:tcPr>
            <w:tcW w:w="2544" w:type="dxa"/>
          </w:tcPr>
          <w:p w14:paraId="08AB9FF9" w14:textId="77777777" w:rsidR="00BC26FB" w:rsidRDefault="00BC26F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Fonts w:ascii="Calibri" w:eastAsia="Calibri" w:hAnsi="Calibri" w:cs="Calibri"/>
                <w:b/>
                <w:bCs/>
                <w:sz w:val="24"/>
                <w:szCs w:val="24"/>
              </w:rPr>
            </w:pPr>
            <w:r>
              <w:rPr>
                <w:rStyle w:val="None"/>
                <w:rFonts w:ascii="Calibri" w:eastAsia="Calibri" w:hAnsi="Calibri" w:cs="Calibri"/>
                <w:b/>
                <w:bCs/>
                <w:sz w:val="24"/>
                <w:szCs w:val="24"/>
              </w:rPr>
              <w:t xml:space="preserve">Age in </w:t>
            </w:r>
            <w:proofErr w:type="spellStart"/>
            <w:r>
              <w:rPr>
                <w:rStyle w:val="None"/>
                <w:rFonts w:ascii="Calibri" w:eastAsia="Calibri" w:hAnsi="Calibri" w:cs="Calibri"/>
                <w:b/>
                <w:bCs/>
                <w:sz w:val="24"/>
                <w:szCs w:val="24"/>
              </w:rPr>
              <w:t>July</w:t>
            </w:r>
            <w:proofErr w:type="spellEnd"/>
            <w:r>
              <w:rPr>
                <w:rStyle w:val="None"/>
                <w:rFonts w:ascii="Calibri" w:eastAsia="Calibri" w:hAnsi="Calibri" w:cs="Calibri"/>
                <w:b/>
                <w:bCs/>
                <w:sz w:val="24"/>
                <w:szCs w:val="24"/>
              </w:rPr>
              <w:t xml:space="preserve"> 2020</w:t>
            </w:r>
          </w:p>
        </w:tc>
      </w:tr>
      <w:tr w:rsidR="00BC26FB" w14:paraId="193D122E" w14:textId="77777777" w:rsidTr="00BC26FB">
        <w:tc>
          <w:tcPr>
            <w:tcW w:w="7700" w:type="dxa"/>
            <w:gridSpan w:val="3"/>
          </w:tcPr>
          <w:p w14:paraId="0AF0E785" w14:textId="77777777" w:rsidR="00BC26FB" w:rsidRDefault="00BC26F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Fonts w:ascii="Calibri" w:eastAsia="Calibri" w:hAnsi="Calibri" w:cs="Calibri"/>
                <w:b/>
                <w:bCs/>
                <w:sz w:val="14"/>
                <w:szCs w:val="24"/>
              </w:rPr>
            </w:pPr>
            <w:proofErr w:type="spellStart"/>
            <w:r>
              <w:rPr>
                <w:rStyle w:val="None"/>
                <w:rFonts w:ascii="Calibri" w:eastAsia="Calibri" w:hAnsi="Calibri" w:cs="Calibri"/>
                <w:b/>
                <w:bCs/>
                <w:sz w:val="24"/>
                <w:szCs w:val="24"/>
              </w:rPr>
              <w:t>Latest</w:t>
            </w:r>
            <w:proofErr w:type="spellEnd"/>
            <w:r>
              <w:rPr>
                <w:rStyle w:val="None"/>
                <w:rFonts w:ascii="Calibri" w:eastAsia="Calibri" w:hAnsi="Calibri" w:cs="Calibri"/>
                <w:b/>
                <w:bCs/>
                <w:sz w:val="24"/>
                <w:szCs w:val="24"/>
              </w:rPr>
              <w:t xml:space="preserve"> Piece – </w:t>
            </w:r>
            <w:proofErr w:type="spellStart"/>
            <w:r w:rsidRPr="00BC26FB">
              <w:rPr>
                <w:rStyle w:val="None"/>
                <w:rFonts w:ascii="Calibri" w:eastAsia="Calibri" w:hAnsi="Calibri" w:cs="Calibri"/>
                <w:b/>
                <w:bCs/>
                <w:sz w:val="14"/>
                <w:szCs w:val="24"/>
              </w:rPr>
              <w:t>book</w:t>
            </w:r>
            <w:proofErr w:type="spellEnd"/>
            <w:r w:rsidRPr="00BC26FB">
              <w:rPr>
                <w:rStyle w:val="None"/>
                <w:rFonts w:ascii="Calibri" w:eastAsia="Calibri" w:hAnsi="Calibri" w:cs="Calibri"/>
                <w:b/>
                <w:bCs/>
                <w:sz w:val="14"/>
                <w:szCs w:val="24"/>
              </w:rPr>
              <w:t xml:space="preserve"> 1 </w:t>
            </w:r>
            <w:proofErr w:type="spellStart"/>
            <w:r w:rsidRPr="00BC26FB">
              <w:rPr>
                <w:rStyle w:val="None"/>
                <w:rFonts w:ascii="Calibri" w:eastAsia="Calibri" w:hAnsi="Calibri" w:cs="Calibri"/>
                <w:b/>
                <w:bCs/>
                <w:sz w:val="14"/>
                <w:szCs w:val="24"/>
              </w:rPr>
              <w:t>pianists</w:t>
            </w:r>
            <w:proofErr w:type="spellEnd"/>
            <w:r w:rsidRPr="00BC26FB">
              <w:rPr>
                <w:rStyle w:val="None"/>
                <w:rFonts w:ascii="Calibri" w:eastAsia="Calibri" w:hAnsi="Calibri" w:cs="Calibri"/>
                <w:b/>
                <w:bCs/>
                <w:sz w:val="14"/>
                <w:szCs w:val="24"/>
              </w:rPr>
              <w:t xml:space="preserve"> </w:t>
            </w:r>
            <w:proofErr w:type="spellStart"/>
            <w:r w:rsidRPr="00BC26FB">
              <w:rPr>
                <w:rStyle w:val="None"/>
                <w:rFonts w:ascii="Calibri" w:eastAsia="Calibri" w:hAnsi="Calibri" w:cs="Calibri"/>
                <w:b/>
                <w:bCs/>
                <w:sz w:val="14"/>
                <w:szCs w:val="24"/>
              </w:rPr>
              <w:t>please</w:t>
            </w:r>
            <w:proofErr w:type="spellEnd"/>
            <w:r w:rsidRPr="00BC26FB">
              <w:rPr>
                <w:rStyle w:val="None"/>
                <w:rFonts w:ascii="Calibri" w:eastAsia="Calibri" w:hAnsi="Calibri" w:cs="Calibri"/>
                <w:b/>
                <w:bCs/>
                <w:sz w:val="14"/>
                <w:szCs w:val="24"/>
              </w:rPr>
              <w:t xml:space="preserve"> </w:t>
            </w:r>
            <w:proofErr w:type="spellStart"/>
            <w:r w:rsidRPr="00BC26FB">
              <w:rPr>
                <w:rStyle w:val="None"/>
                <w:rFonts w:ascii="Calibri" w:eastAsia="Calibri" w:hAnsi="Calibri" w:cs="Calibri"/>
                <w:b/>
                <w:bCs/>
                <w:sz w:val="14"/>
                <w:szCs w:val="24"/>
              </w:rPr>
              <w:t>state</w:t>
            </w:r>
            <w:proofErr w:type="spellEnd"/>
            <w:r w:rsidRPr="00BC26FB">
              <w:rPr>
                <w:rStyle w:val="None"/>
                <w:rFonts w:ascii="Calibri" w:eastAsia="Calibri" w:hAnsi="Calibri" w:cs="Calibri"/>
                <w:b/>
                <w:bCs/>
                <w:sz w:val="14"/>
                <w:szCs w:val="24"/>
              </w:rPr>
              <w:t xml:space="preserve"> </w:t>
            </w:r>
            <w:proofErr w:type="spellStart"/>
            <w:r w:rsidRPr="00BC26FB">
              <w:rPr>
                <w:rStyle w:val="None"/>
                <w:rFonts w:ascii="Calibri" w:eastAsia="Calibri" w:hAnsi="Calibri" w:cs="Calibri"/>
                <w:b/>
                <w:bCs/>
                <w:sz w:val="14"/>
                <w:szCs w:val="24"/>
              </w:rPr>
              <w:t>whether</w:t>
            </w:r>
            <w:proofErr w:type="spellEnd"/>
            <w:r w:rsidRPr="00BC26FB">
              <w:rPr>
                <w:rStyle w:val="None"/>
                <w:rFonts w:ascii="Calibri" w:eastAsia="Calibri" w:hAnsi="Calibri" w:cs="Calibri"/>
                <w:b/>
                <w:bCs/>
                <w:sz w:val="14"/>
                <w:szCs w:val="24"/>
              </w:rPr>
              <w:t xml:space="preserve"> </w:t>
            </w:r>
            <w:proofErr w:type="spellStart"/>
            <w:r w:rsidRPr="00BC26FB">
              <w:rPr>
                <w:rStyle w:val="None"/>
                <w:rFonts w:ascii="Calibri" w:eastAsia="Calibri" w:hAnsi="Calibri" w:cs="Calibri"/>
                <w:b/>
                <w:bCs/>
                <w:sz w:val="14"/>
                <w:szCs w:val="24"/>
              </w:rPr>
              <w:t>hands</w:t>
            </w:r>
            <w:proofErr w:type="spellEnd"/>
            <w:r w:rsidRPr="00BC26FB">
              <w:rPr>
                <w:rStyle w:val="None"/>
                <w:rFonts w:ascii="Calibri" w:eastAsia="Calibri" w:hAnsi="Calibri" w:cs="Calibri"/>
                <w:b/>
                <w:bCs/>
                <w:sz w:val="14"/>
                <w:szCs w:val="24"/>
              </w:rPr>
              <w:t xml:space="preserve"> </w:t>
            </w:r>
            <w:proofErr w:type="spellStart"/>
            <w:r w:rsidRPr="00BC26FB">
              <w:rPr>
                <w:rStyle w:val="None"/>
                <w:rFonts w:ascii="Calibri" w:eastAsia="Calibri" w:hAnsi="Calibri" w:cs="Calibri"/>
                <w:b/>
                <w:bCs/>
                <w:sz w:val="14"/>
                <w:szCs w:val="24"/>
              </w:rPr>
              <w:t>together</w:t>
            </w:r>
            <w:proofErr w:type="spellEnd"/>
            <w:r>
              <w:rPr>
                <w:rStyle w:val="None"/>
                <w:rFonts w:ascii="Calibri" w:eastAsia="Calibri" w:hAnsi="Calibri" w:cs="Calibri"/>
                <w:b/>
                <w:bCs/>
                <w:sz w:val="14"/>
                <w:szCs w:val="24"/>
              </w:rPr>
              <w:t xml:space="preserve"> </w:t>
            </w:r>
          </w:p>
          <w:p w14:paraId="56EE90FD" w14:textId="77777777" w:rsidR="00BC26FB" w:rsidRPr="00BC26FB" w:rsidRDefault="00BC26F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Fonts w:ascii="Calibri" w:eastAsia="Calibri" w:hAnsi="Calibri" w:cs="Calibri"/>
                <w:b/>
                <w:bCs/>
                <w:sz w:val="18"/>
                <w:szCs w:val="24"/>
              </w:rPr>
            </w:pPr>
          </w:p>
        </w:tc>
      </w:tr>
      <w:tr w:rsidR="00BC26FB" w14:paraId="2ED71EEC" w14:textId="77777777" w:rsidTr="00BC26FB">
        <w:tc>
          <w:tcPr>
            <w:tcW w:w="7700" w:type="dxa"/>
            <w:gridSpan w:val="3"/>
          </w:tcPr>
          <w:p w14:paraId="56EF2123" w14:textId="77777777" w:rsidR="00BC26FB" w:rsidRDefault="00BC26F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Fonts w:ascii="Calibri" w:eastAsia="Calibri" w:hAnsi="Calibri" w:cs="Calibri"/>
                <w:b/>
                <w:bCs/>
                <w:sz w:val="24"/>
                <w:szCs w:val="24"/>
              </w:rPr>
            </w:pPr>
            <w:r>
              <w:rPr>
                <w:rStyle w:val="None"/>
                <w:rFonts w:ascii="Calibri" w:eastAsia="Calibri" w:hAnsi="Calibri" w:cs="Calibri"/>
                <w:b/>
                <w:bCs/>
                <w:sz w:val="24"/>
                <w:szCs w:val="24"/>
              </w:rPr>
              <w:t>Child 2</w:t>
            </w:r>
          </w:p>
        </w:tc>
      </w:tr>
      <w:tr w:rsidR="00BC26FB" w14:paraId="3CC1DCC5" w14:textId="77777777" w:rsidTr="00BC26FB">
        <w:tc>
          <w:tcPr>
            <w:tcW w:w="2574" w:type="dxa"/>
          </w:tcPr>
          <w:p w14:paraId="0DCA0A18" w14:textId="77777777" w:rsidR="00BC26FB" w:rsidRDefault="00BC26FB" w:rsidP="00BC26F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Fonts w:ascii="Calibri" w:eastAsia="Calibri" w:hAnsi="Calibri" w:cs="Calibri"/>
                <w:b/>
                <w:bCs/>
                <w:sz w:val="24"/>
                <w:szCs w:val="24"/>
              </w:rPr>
            </w:pPr>
            <w:r>
              <w:rPr>
                <w:rStyle w:val="None"/>
                <w:rFonts w:ascii="Calibri" w:eastAsia="Calibri" w:hAnsi="Calibri" w:cs="Calibri"/>
                <w:b/>
                <w:bCs/>
                <w:sz w:val="24"/>
                <w:szCs w:val="24"/>
              </w:rPr>
              <w:t>First Name:</w:t>
            </w:r>
          </w:p>
          <w:p w14:paraId="1AF203B4" w14:textId="77777777" w:rsidR="00BC26FB" w:rsidRPr="00BC26FB" w:rsidRDefault="00BC26FB" w:rsidP="00BC26F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Fonts w:ascii="Calibri" w:eastAsia="Calibri" w:hAnsi="Calibri" w:cs="Calibri"/>
                <w:b/>
                <w:bCs/>
                <w:sz w:val="18"/>
                <w:szCs w:val="24"/>
              </w:rPr>
            </w:pPr>
          </w:p>
        </w:tc>
        <w:tc>
          <w:tcPr>
            <w:tcW w:w="2582" w:type="dxa"/>
          </w:tcPr>
          <w:p w14:paraId="5184C0B8" w14:textId="77777777" w:rsidR="00BC26FB" w:rsidRDefault="00BC26FB" w:rsidP="00BC26F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Fonts w:ascii="Calibri" w:eastAsia="Calibri" w:hAnsi="Calibri" w:cs="Calibri"/>
                <w:b/>
                <w:bCs/>
                <w:sz w:val="24"/>
                <w:szCs w:val="24"/>
              </w:rPr>
            </w:pPr>
            <w:proofErr w:type="spellStart"/>
            <w:r>
              <w:rPr>
                <w:rStyle w:val="None"/>
                <w:rFonts w:ascii="Calibri" w:eastAsia="Calibri" w:hAnsi="Calibri" w:cs="Calibri"/>
                <w:b/>
                <w:bCs/>
                <w:sz w:val="24"/>
                <w:szCs w:val="24"/>
              </w:rPr>
              <w:t>Surname</w:t>
            </w:r>
            <w:proofErr w:type="spellEnd"/>
            <w:r>
              <w:rPr>
                <w:rStyle w:val="None"/>
                <w:rFonts w:ascii="Calibri" w:eastAsia="Calibri" w:hAnsi="Calibri" w:cs="Calibri"/>
                <w:b/>
                <w:bCs/>
                <w:sz w:val="24"/>
                <w:szCs w:val="24"/>
              </w:rPr>
              <w:t>:</w:t>
            </w:r>
          </w:p>
        </w:tc>
        <w:tc>
          <w:tcPr>
            <w:tcW w:w="2544" w:type="dxa"/>
          </w:tcPr>
          <w:p w14:paraId="6CE232C0" w14:textId="77777777" w:rsidR="00BC26FB" w:rsidRDefault="00BC26FB" w:rsidP="00BC26F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Fonts w:ascii="Calibri" w:eastAsia="Calibri" w:hAnsi="Calibri" w:cs="Calibri"/>
                <w:b/>
                <w:bCs/>
                <w:sz w:val="24"/>
                <w:szCs w:val="24"/>
              </w:rPr>
            </w:pPr>
            <w:r>
              <w:rPr>
                <w:rStyle w:val="None"/>
                <w:rFonts w:ascii="Calibri" w:eastAsia="Calibri" w:hAnsi="Calibri" w:cs="Calibri"/>
                <w:b/>
                <w:bCs/>
                <w:sz w:val="24"/>
                <w:szCs w:val="24"/>
              </w:rPr>
              <w:t xml:space="preserve">Age in </w:t>
            </w:r>
            <w:proofErr w:type="spellStart"/>
            <w:r>
              <w:rPr>
                <w:rStyle w:val="None"/>
                <w:rFonts w:ascii="Calibri" w:eastAsia="Calibri" w:hAnsi="Calibri" w:cs="Calibri"/>
                <w:b/>
                <w:bCs/>
                <w:sz w:val="24"/>
                <w:szCs w:val="24"/>
              </w:rPr>
              <w:t>July</w:t>
            </w:r>
            <w:proofErr w:type="spellEnd"/>
            <w:r>
              <w:rPr>
                <w:rStyle w:val="None"/>
                <w:rFonts w:ascii="Calibri" w:eastAsia="Calibri" w:hAnsi="Calibri" w:cs="Calibri"/>
                <w:b/>
                <w:bCs/>
                <w:sz w:val="24"/>
                <w:szCs w:val="24"/>
              </w:rPr>
              <w:t xml:space="preserve"> 2020</w:t>
            </w:r>
          </w:p>
        </w:tc>
      </w:tr>
      <w:tr w:rsidR="00BC26FB" w14:paraId="617FC17F" w14:textId="77777777" w:rsidTr="00BC26FB">
        <w:tc>
          <w:tcPr>
            <w:tcW w:w="7700" w:type="dxa"/>
            <w:gridSpan w:val="3"/>
          </w:tcPr>
          <w:p w14:paraId="743F567E" w14:textId="77777777" w:rsidR="00BC26FB" w:rsidRDefault="00BC26F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Fonts w:ascii="Calibri" w:eastAsia="Calibri" w:hAnsi="Calibri" w:cs="Calibri"/>
                <w:b/>
                <w:bCs/>
                <w:sz w:val="14"/>
                <w:szCs w:val="24"/>
              </w:rPr>
            </w:pPr>
            <w:proofErr w:type="spellStart"/>
            <w:r>
              <w:rPr>
                <w:rStyle w:val="None"/>
                <w:rFonts w:ascii="Calibri" w:eastAsia="Calibri" w:hAnsi="Calibri" w:cs="Calibri"/>
                <w:b/>
                <w:bCs/>
                <w:sz w:val="24"/>
                <w:szCs w:val="24"/>
              </w:rPr>
              <w:t>Latest</w:t>
            </w:r>
            <w:proofErr w:type="spellEnd"/>
            <w:r>
              <w:rPr>
                <w:rStyle w:val="None"/>
                <w:rFonts w:ascii="Calibri" w:eastAsia="Calibri" w:hAnsi="Calibri" w:cs="Calibri"/>
                <w:b/>
                <w:bCs/>
                <w:sz w:val="24"/>
                <w:szCs w:val="24"/>
              </w:rPr>
              <w:t xml:space="preserve"> Piece – </w:t>
            </w:r>
            <w:proofErr w:type="spellStart"/>
            <w:r w:rsidRPr="00BC26FB">
              <w:rPr>
                <w:rStyle w:val="None"/>
                <w:rFonts w:ascii="Calibri" w:eastAsia="Calibri" w:hAnsi="Calibri" w:cs="Calibri"/>
                <w:b/>
                <w:bCs/>
                <w:sz w:val="14"/>
                <w:szCs w:val="24"/>
              </w:rPr>
              <w:t>book</w:t>
            </w:r>
            <w:proofErr w:type="spellEnd"/>
            <w:r w:rsidRPr="00BC26FB">
              <w:rPr>
                <w:rStyle w:val="None"/>
                <w:rFonts w:ascii="Calibri" w:eastAsia="Calibri" w:hAnsi="Calibri" w:cs="Calibri"/>
                <w:b/>
                <w:bCs/>
                <w:sz w:val="14"/>
                <w:szCs w:val="24"/>
              </w:rPr>
              <w:t xml:space="preserve"> 1 </w:t>
            </w:r>
            <w:proofErr w:type="spellStart"/>
            <w:r w:rsidRPr="00BC26FB">
              <w:rPr>
                <w:rStyle w:val="None"/>
                <w:rFonts w:ascii="Calibri" w:eastAsia="Calibri" w:hAnsi="Calibri" w:cs="Calibri"/>
                <w:b/>
                <w:bCs/>
                <w:sz w:val="14"/>
                <w:szCs w:val="24"/>
              </w:rPr>
              <w:t>pianists</w:t>
            </w:r>
            <w:proofErr w:type="spellEnd"/>
            <w:r w:rsidRPr="00BC26FB">
              <w:rPr>
                <w:rStyle w:val="None"/>
                <w:rFonts w:ascii="Calibri" w:eastAsia="Calibri" w:hAnsi="Calibri" w:cs="Calibri"/>
                <w:b/>
                <w:bCs/>
                <w:sz w:val="14"/>
                <w:szCs w:val="24"/>
              </w:rPr>
              <w:t xml:space="preserve"> </w:t>
            </w:r>
            <w:proofErr w:type="spellStart"/>
            <w:r w:rsidRPr="00BC26FB">
              <w:rPr>
                <w:rStyle w:val="None"/>
                <w:rFonts w:ascii="Calibri" w:eastAsia="Calibri" w:hAnsi="Calibri" w:cs="Calibri"/>
                <w:b/>
                <w:bCs/>
                <w:sz w:val="14"/>
                <w:szCs w:val="24"/>
              </w:rPr>
              <w:t>please</w:t>
            </w:r>
            <w:proofErr w:type="spellEnd"/>
            <w:r w:rsidRPr="00BC26FB">
              <w:rPr>
                <w:rStyle w:val="None"/>
                <w:rFonts w:ascii="Calibri" w:eastAsia="Calibri" w:hAnsi="Calibri" w:cs="Calibri"/>
                <w:b/>
                <w:bCs/>
                <w:sz w:val="14"/>
                <w:szCs w:val="24"/>
              </w:rPr>
              <w:t xml:space="preserve"> </w:t>
            </w:r>
            <w:proofErr w:type="spellStart"/>
            <w:r w:rsidRPr="00BC26FB">
              <w:rPr>
                <w:rStyle w:val="None"/>
                <w:rFonts w:ascii="Calibri" w:eastAsia="Calibri" w:hAnsi="Calibri" w:cs="Calibri"/>
                <w:b/>
                <w:bCs/>
                <w:sz w:val="14"/>
                <w:szCs w:val="24"/>
              </w:rPr>
              <w:t>state</w:t>
            </w:r>
            <w:proofErr w:type="spellEnd"/>
            <w:r w:rsidRPr="00BC26FB">
              <w:rPr>
                <w:rStyle w:val="None"/>
                <w:rFonts w:ascii="Calibri" w:eastAsia="Calibri" w:hAnsi="Calibri" w:cs="Calibri"/>
                <w:b/>
                <w:bCs/>
                <w:sz w:val="14"/>
                <w:szCs w:val="24"/>
              </w:rPr>
              <w:t xml:space="preserve"> </w:t>
            </w:r>
            <w:proofErr w:type="spellStart"/>
            <w:r w:rsidRPr="00BC26FB">
              <w:rPr>
                <w:rStyle w:val="None"/>
                <w:rFonts w:ascii="Calibri" w:eastAsia="Calibri" w:hAnsi="Calibri" w:cs="Calibri"/>
                <w:b/>
                <w:bCs/>
                <w:sz w:val="14"/>
                <w:szCs w:val="24"/>
              </w:rPr>
              <w:t>whether</w:t>
            </w:r>
            <w:proofErr w:type="spellEnd"/>
            <w:r w:rsidRPr="00BC26FB">
              <w:rPr>
                <w:rStyle w:val="None"/>
                <w:rFonts w:ascii="Calibri" w:eastAsia="Calibri" w:hAnsi="Calibri" w:cs="Calibri"/>
                <w:b/>
                <w:bCs/>
                <w:sz w:val="14"/>
                <w:szCs w:val="24"/>
              </w:rPr>
              <w:t xml:space="preserve"> </w:t>
            </w:r>
            <w:proofErr w:type="spellStart"/>
            <w:r w:rsidRPr="00BC26FB">
              <w:rPr>
                <w:rStyle w:val="None"/>
                <w:rFonts w:ascii="Calibri" w:eastAsia="Calibri" w:hAnsi="Calibri" w:cs="Calibri"/>
                <w:b/>
                <w:bCs/>
                <w:sz w:val="14"/>
                <w:szCs w:val="24"/>
              </w:rPr>
              <w:t>hands</w:t>
            </w:r>
            <w:proofErr w:type="spellEnd"/>
            <w:r w:rsidRPr="00BC26FB">
              <w:rPr>
                <w:rStyle w:val="None"/>
                <w:rFonts w:ascii="Calibri" w:eastAsia="Calibri" w:hAnsi="Calibri" w:cs="Calibri"/>
                <w:b/>
                <w:bCs/>
                <w:sz w:val="14"/>
                <w:szCs w:val="24"/>
              </w:rPr>
              <w:t xml:space="preserve"> </w:t>
            </w:r>
            <w:proofErr w:type="spellStart"/>
            <w:r w:rsidRPr="00BC26FB">
              <w:rPr>
                <w:rStyle w:val="None"/>
                <w:rFonts w:ascii="Calibri" w:eastAsia="Calibri" w:hAnsi="Calibri" w:cs="Calibri"/>
                <w:b/>
                <w:bCs/>
                <w:sz w:val="14"/>
                <w:szCs w:val="24"/>
              </w:rPr>
              <w:t>together</w:t>
            </w:r>
            <w:proofErr w:type="spellEnd"/>
          </w:p>
          <w:p w14:paraId="3CE61350" w14:textId="77777777" w:rsidR="00BC26FB" w:rsidRPr="00BC26FB" w:rsidRDefault="00BC26FB">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Fonts w:ascii="Calibri" w:eastAsia="Calibri" w:hAnsi="Calibri" w:cs="Calibri"/>
                <w:b/>
                <w:bCs/>
                <w:sz w:val="18"/>
                <w:szCs w:val="24"/>
              </w:rPr>
            </w:pPr>
          </w:p>
        </w:tc>
      </w:tr>
    </w:tbl>
    <w:p w14:paraId="7D2F1261" w14:textId="77777777" w:rsidR="00027AC6" w:rsidRDefault="00027AC6">
      <w:pPr>
        <w:pStyle w:val="Body"/>
        <w:rPr>
          <w:rStyle w:val="None"/>
          <w:rFonts w:ascii="Calibri" w:eastAsia="Calibri" w:hAnsi="Calibri" w:cs="Calibri"/>
          <w:sz w:val="24"/>
          <w:szCs w:val="24"/>
        </w:rPr>
      </w:pPr>
    </w:p>
    <w:p w14:paraId="11E10D00" w14:textId="77777777" w:rsidR="00BC26FB" w:rsidRDefault="00BC26FB">
      <w:pPr>
        <w:pStyle w:val="Body"/>
        <w:rPr>
          <w:rStyle w:val="None"/>
          <w:rFonts w:ascii="Calibri" w:hAnsi="Calibri"/>
          <w:sz w:val="24"/>
          <w:szCs w:val="24"/>
          <w:lang w:val="en-US"/>
        </w:rPr>
      </w:pPr>
    </w:p>
    <w:p w14:paraId="01BC72EC" w14:textId="77777777" w:rsidR="00BC26FB" w:rsidRDefault="00BC26FB">
      <w:pPr>
        <w:pStyle w:val="Body"/>
        <w:rPr>
          <w:rStyle w:val="None"/>
          <w:rFonts w:ascii="Calibri" w:hAnsi="Calibri"/>
          <w:sz w:val="24"/>
          <w:szCs w:val="24"/>
          <w:lang w:val="en-US"/>
        </w:rPr>
      </w:pPr>
    </w:p>
    <w:p w14:paraId="35918ADF" w14:textId="77777777" w:rsidR="00027AC6" w:rsidRDefault="0055389E">
      <w:pPr>
        <w:pStyle w:val="Body"/>
        <w:rPr>
          <w:rStyle w:val="None"/>
          <w:rFonts w:ascii="Calibri" w:eastAsia="Calibri" w:hAnsi="Calibri" w:cs="Calibri"/>
          <w:sz w:val="24"/>
          <w:szCs w:val="24"/>
        </w:rPr>
      </w:pPr>
      <w:r>
        <w:rPr>
          <w:rStyle w:val="None"/>
          <w:rFonts w:ascii="Calibri" w:hAnsi="Calibri"/>
          <w:sz w:val="24"/>
          <w:szCs w:val="24"/>
          <w:lang w:val="en-US"/>
        </w:rPr>
        <w:t>Allergies: If you or your child has a serious alle</w:t>
      </w:r>
      <w:r w:rsidR="00BC26FB">
        <w:rPr>
          <w:rStyle w:val="None"/>
          <w:rFonts w:ascii="Calibri" w:hAnsi="Calibri"/>
          <w:sz w:val="24"/>
          <w:szCs w:val="24"/>
          <w:lang w:val="en-US"/>
        </w:rPr>
        <w:t xml:space="preserve">rgy or </w:t>
      </w:r>
      <w:r>
        <w:rPr>
          <w:rStyle w:val="None"/>
          <w:rFonts w:ascii="Calibri" w:hAnsi="Calibri"/>
          <w:sz w:val="24"/>
          <w:szCs w:val="24"/>
          <w:lang w:val="en-US"/>
        </w:rPr>
        <w:t xml:space="preserve">would like to follow a particular diet such as vegan/GF/Diary-free please give details </w:t>
      </w:r>
      <w:r w:rsidR="00BC26FB">
        <w:rPr>
          <w:rStyle w:val="None"/>
          <w:rFonts w:ascii="Calibri" w:hAnsi="Calibri"/>
          <w:sz w:val="24"/>
          <w:szCs w:val="24"/>
          <w:lang w:val="en-US"/>
        </w:rPr>
        <w:t>in the table below.</w:t>
      </w:r>
    </w:p>
    <w:p w14:paraId="2B895D44" w14:textId="77777777" w:rsidR="00027AC6" w:rsidRPr="00BC26FB" w:rsidRDefault="00027AC6">
      <w:pPr>
        <w:pStyle w:val="Body"/>
        <w:rPr>
          <w:rStyle w:val="None"/>
          <w:rFonts w:ascii="Calibri" w:eastAsia="Calibri" w:hAnsi="Calibri" w:cs="Calibri"/>
          <w:sz w:val="12"/>
          <w:szCs w:val="24"/>
        </w:rPr>
      </w:pPr>
    </w:p>
    <w:p w14:paraId="4FCBB26C" w14:textId="77777777" w:rsidR="00027AC6" w:rsidRDefault="0055389E">
      <w:pPr>
        <w:pStyle w:val="Body"/>
        <w:rPr>
          <w:rStyle w:val="None"/>
          <w:rFonts w:ascii="Calibri" w:eastAsia="Calibri" w:hAnsi="Calibri" w:cs="Calibri"/>
          <w:sz w:val="24"/>
          <w:szCs w:val="24"/>
        </w:rPr>
      </w:pPr>
      <w:r>
        <w:rPr>
          <w:rStyle w:val="None"/>
          <w:rFonts w:ascii="Calibri" w:hAnsi="Calibri"/>
          <w:sz w:val="24"/>
          <w:szCs w:val="24"/>
          <w:lang w:val="en-US"/>
        </w:rPr>
        <w:t>If you child has any additional learning needs please email in confidence.</w:t>
      </w:r>
    </w:p>
    <w:p w14:paraId="5488C654" w14:textId="77777777" w:rsidR="00027AC6" w:rsidRPr="00BC26FB" w:rsidRDefault="00027AC6">
      <w:pPr>
        <w:pStyle w:val="Body"/>
        <w:rPr>
          <w:rStyle w:val="None"/>
          <w:rFonts w:ascii="Calibri" w:eastAsia="Calibri" w:hAnsi="Calibri" w:cs="Calibri"/>
          <w:sz w:val="8"/>
          <w:szCs w:val="24"/>
        </w:rPr>
      </w:pPr>
    </w:p>
    <w:tbl>
      <w:tblPr>
        <w:tblW w:w="76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57"/>
        <w:gridCol w:w="3827"/>
        <w:gridCol w:w="992"/>
        <w:gridCol w:w="850"/>
      </w:tblGrid>
      <w:tr w:rsidR="00BC26FB" w14:paraId="3BFEDC8D" w14:textId="77777777" w:rsidTr="00BC26FB">
        <w:trPr>
          <w:trHeight w:val="580"/>
        </w:trPr>
        <w:tc>
          <w:tcPr>
            <w:tcW w:w="195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E2D7057" w14:textId="77777777" w:rsidR="00BC26FB" w:rsidRDefault="00BC26FB">
            <w:pPr>
              <w:pStyle w:val="Body"/>
            </w:pPr>
            <w:r>
              <w:rPr>
                <w:rStyle w:val="None"/>
                <w:rFonts w:ascii="Calibri" w:hAnsi="Calibri"/>
                <w:sz w:val="24"/>
                <w:szCs w:val="24"/>
                <w:lang w:val="en-US"/>
              </w:rPr>
              <w:t>Cost</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03B7BB1" w14:textId="77777777" w:rsidR="00BC26FB" w:rsidRDefault="00BC26FB">
            <w:pPr>
              <w:pStyle w:val="Body"/>
            </w:pPr>
            <w:r>
              <w:rPr>
                <w:rStyle w:val="None"/>
                <w:rFonts w:ascii="Calibri" w:hAnsi="Calibri"/>
                <w:sz w:val="24"/>
                <w:szCs w:val="24"/>
                <w:lang w:val="en-US"/>
              </w:rPr>
              <w:t>Names: please write the names of each attendee in each category</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5051716" w14:textId="77777777" w:rsidR="00BC26FB" w:rsidRDefault="00BC26FB">
            <w:pPr>
              <w:pStyle w:val="Body"/>
            </w:pPr>
            <w:r>
              <w:rPr>
                <w:rStyle w:val="None"/>
                <w:rFonts w:ascii="Calibri" w:hAnsi="Calibri"/>
                <w:sz w:val="24"/>
                <w:szCs w:val="24"/>
                <w:lang w:val="en-US"/>
              </w:rPr>
              <w:t>Food requirements</w:t>
            </w:r>
          </w:p>
        </w:tc>
        <w:tc>
          <w:tcPr>
            <w:tcW w:w="850" w:type="dxa"/>
            <w:tcBorders>
              <w:top w:val="single" w:sz="8" w:space="0" w:color="000000"/>
              <w:left w:val="single" w:sz="8" w:space="0" w:color="000000"/>
              <w:bottom w:val="single" w:sz="8" w:space="0" w:color="000000"/>
              <w:right w:val="single" w:sz="8" w:space="0" w:color="000000"/>
            </w:tcBorders>
          </w:tcPr>
          <w:p w14:paraId="7F535C0A" w14:textId="77777777" w:rsidR="00BC26FB" w:rsidRDefault="00BC26FB">
            <w:pPr>
              <w:pStyle w:val="Body"/>
              <w:rPr>
                <w:rStyle w:val="None"/>
                <w:rFonts w:ascii="Calibri" w:hAnsi="Calibri"/>
                <w:sz w:val="24"/>
                <w:szCs w:val="24"/>
                <w:lang w:val="en-US"/>
              </w:rPr>
            </w:pPr>
            <w:r>
              <w:rPr>
                <w:rStyle w:val="None"/>
                <w:rFonts w:ascii="Calibri" w:hAnsi="Calibri"/>
                <w:sz w:val="24"/>
                <w:szCs w:val="24"/>
                <w:lang w:val="en-US"/>
              </w:rPr>
              <w:t>£</w:t>
            </w:r>
          </w:p>
        </w:tc>
      </w:tr>
      <w:tr w:rsidR="00BC26FB" w14:paraId="1424F894" w14:textId="77777777" w:rsidTr="00BC26FB">
        <w:trPr>
          <w:trHeight w:val="580"/>
        </w:trPr>
        <w:tc>
          <w:tcPr>
            <w:tcW w:w="195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B5FDCDF" w14:textId="77777777" w:rsidR="00BC26FB" w:rsidRDefault="00BC26FB">
            <w:pPr>
              <w:pStyle w:val="Body"/>
            </w:pPr>
            <w:r>
              <w:rPr>
                <w:rStyle w:val="None"/>
                <w:rFonts w:ascii="Calibri" w:hAnsi="Calibri"/>
                <w:sz w:val="24"/>
                <w:szCs w:val="24"/>
                <w:lang w:val="en-US"/>
              </w:rPr>
              <w:t>Participating Child              £230</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7A93412" w14:textId="77777777" w:rsidR="00BC26FB" w:rsidRDefault="00BC26FB"/>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13F874E" w14:textId="77777777" w:rsidR="00BC26FB" w:rsidRDefault="00BC26FB"/>
        </w:tc>
        <w:tc>
          <w:tcPr>
            <w:tcW w:w="850" w:type="dxa"/>
            <w:tcBorders>
              <w:top w:val="single" w:sz="8" w:space="0" w:color="000000"/>
              <w:left w:val="single" w:sz="8" w:space="0" w:color="000000"/>
              <w:bottom w:val="single" w:sz="8" w:space="0" w:color="000000"/>
              <w:right w:val="single" w:sz="8" w:space="0" w:color="000000"/>
            </w:tcBorders>
          </w:tcPr>
          <w:p w14:paraId="5D36A356" w14:textId="77777777" w:rsidR="00BC26FB" w:rsidRDefault="00BC26FB"/>
        </w:tc>
      </w:tr>
      <w:tr w:rsidR="00BC26FB" w14:paraId="5A0F06D5" w14:textId="77777777" w:rsidTr="00BC26FB">
        <w:trPr>
          <w:trHeight w:val="580"/>
        </w:trPr>
        <w:tc>
          <w:tcPr>
            <w:tcW w:w="195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961138A" w14:textId="77777777" w:rsidR="00BC26FB" w:rsidRDefault="00BC26FB">
            <w:pPr>
              <w:pStyle w:val="Body"/>
            </w:pPr>
            <w:r>
              <w:rPr>
                <w:rStyle w:val="None"/>
                <w:rFonts w:ascii="Calibri" w:hAnsi="Calibri"/>
                <w:sz w:val="24"/>
                <w:szCs w:val="24"/>
                <w:lang w:val="en-US"/>
              </w:rPr>
              <w:t>Accompanying Adults £50</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C3783CD" w14:textId="77777777" w:rsidR="00BC26FB" w:rsidRDefault="00BC26FB"/>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8C8342E" w14:textId="77777777" w:rsidR="00BC26FB" w:rsidRDefault="00BC26FB"/>
        </w:tc>
        <w:tc>
          <w:tcPr>
            <w:tcW w:w="850" w:type="dxa"/>
            <w:tcBorders>
              <w:top w:val="single" w:sz="8" w:space="0" w:color="000000"/>
              <w:left w:val="single" w:sz="8" w:space="0" w:color="000000"/>
              <w:bottom w:val="single" w:sz="8" w:space="0" w:color="000000"/>
              <w:right w:val="single" w:sz="8" w:space="0" w:color="000000"/>
            </w:tcBorders>
          </w:tcPr>
          <w:p w14:paraId="038680FC" w14:textId="77777777" w:rsidR="00BC26FB" w:rsidRDefault="00BC26FB"/>
        </w:tc>
      </w:tr>
      <w:tr w:rsidR="00BC26FB" w14:paraId="52FC32D1" w14:textId="77777777" w:rsidTr="00BC26FB">
        <w:trPr>
          <w:trHeight w:val="580"/>
        </w:trPr>
        <w:tc>
          <w:tcPr>
            <w:tcW w:w="195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D85F791" w14:textId="77777777" w:rsidR="00BC26FB" w:rsidRDefault="00BC26FB">
            <w:pPr>
              <w:pStyle w:val="Body"/>
            </w:pPr>
            <w:r>
              <w:rPr>
                <w:rStyle w:val="None"/>
                <w:rFonts w:ascii="Calibri" w:hAnsi="Calibri"/>
                <w:sz w:val="24"/>
                <w:szCs w:val="24"/>
                <w:lang w:val="en-US"/>
              </w:rPr>
              <w:t>Non playing children free</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7773583" w14:textId="77777777" w:rsidR="00BC26FB" w:rsidRDefault="00BC26FB"/>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34CD980" w14:textId="77777777" w:rsidR="00BC26FB" w:rsidRDefault="00BC26FB"/>
        </w:tc>
        <w:tc>
          <w:tcPr>
            <w:tcW w:w="850" w:type="dxa"/>
            <w:tcBorders>
              <w:top w:val="single" w:sz="8" w:space="0" w:color="000000"/>
              <w:left w:val="single" w:sz="8" w:space="0" w:color="000000"/>
              <w:bottom w:val="single" w:sz="8" w:space="0" w:color="000000"/>
              <w:right w:val="single" w:sz="8" w:space="0" w:color="000000"/>
            </w:tcBorders>
          </w:tcPr>
          <w:p w14:paraId="1640E775" w14:textId="77777777" w:rsidR="00BC26FB" w:rsidRDefault="00BC26FB"/>
        </w:tc>
      </w:tr>
      <w:tr w:rsidR="00BC26FB" w14:paraId="50040AEB" w14:textId="77777777" w:rsidTr="00BC26FB">
        <w:trPr>
          <w:trHeight w:val="300"/>
        </w:trPr>
        <w:tc>
          <w:tcPr>
            <w:tcW w:w="5784"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036686C" w14:textId="77777777" w:rsidR="00BC26FB" w:rsidRDefault="00BC26FB">
            <w:pPr>
              <w:pStyle w:val="Body"/>
            </w:pPr>
            <w:r>
              <w:rPr>
                <w:rStyle w:val="None"/>
                <w:rFonts w:ascii="Calibri" w:hAnsi="Calibri"/>
                <w:sz w:val="24"/>
                <w:szCs w:val="24"/>
                <w:lang w:val="en-US"/>
              </w:rPr>
              <w:t>Total</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250D1AD" w14:textId="77777777" w:rsidR="00BC26FB" w:rsidRDefault="00BC26FB"/>
        </w:tc>
        <w:tc>
          <w:tcPr>
            <w:tcW w:w="850" w:type="dxa"/>
            <w:tcBorders>
              <w:top w:val="single" w:sz="8" w:space="0" w:color="000000"/>
              <w:left w:val="single" w:sz="8" w:space="0" w:color="000000"/>
              <w:bottom w:val="single" w:sz="8" w:space="0" w:color="000000"/>
              <w:right w:val="single" w:sz="8" w:space="0" w:color="000000"/>
            </w:tcBorders>
          </w:tcPr>
          <w:p w14:paraId="6188968A" w14:textId="77777777" w:rsidR="00BC26FB" w:rsidRDefault="00BC26FB"/>
        </w:tc>
      </w:tr>
    </w:tbl>
    <w:p w14:paraId="4623AA98" w14:textId="77777777" w:rsidR="00027AC6" w:rsidRDefault="00027AC6">
      <w:pPr>
        <w:pStyle w:val="Body"/>
        <w:rPr>
          <w:rStyle w:val="None"/>
          <w:rFonts w:ascii="Calibri" w:eastAsia="Calibri" w:hAnsi="Calibri" w:cs="Calibri"/>
          <w:b/>
          <w:bCs/>
          <w:sz w:val="12"/>
          <w:szCs w:val="12"/>
        </w:rPr>
      </w:pPr>
    </w:p>
    <w:p w14:paraId="61545F29" w14:textId="77777777" w:rsidR="00027AC6" w:rsidRDefault="0055389E">
      <w:pPr>
        <w:pStyle w:val="Body"/>
        <w:rPr>
          <w:rStyle w:val="None"/>
          <w:rFonts w:ascii="Calibri" w:eastAsia="Calibri" w:hAnsi="Calibri" w:cs="Calibri"/>
          <w:b/>
          <w:bCs/>
          <w:sz w:val="20"/>
          <w:szCs w:val="20"/>
        </w:rPr>
      </w:pPr>
      <w:r>
        <w:rPr>
          <w:rStyle w:val="None"/>
          <w:rFonts w:ascii="Calibri" w:hAnsi="Calibri"/>
          <w:b/>
          <w:bCs/>
          <w:sz w:val="20"/>
          <w:szCs w:val="20"/>
          <w:lang w:val="en-US"/>
        </w:rPr>
        <w:t>Payment:</w:t>
      </w:r>
    </w:p>
    <w:p w14:paraId="7CD38ED8" w14:textId="77777777" w:rsidR="00027AC6" w:rsidRDefault="0055389E">
      <w:pPr>
        <w:pStyle w:val="Body"/>
        <w:rPr>
          <w:rStyle w:val="None"/>
          <w:rFonts w:ascii="Calibri" w:eastAsia="Calibri" w:hAnsi="Calibri" w:cs="Calibri"/>
          <w:sz w:val="20"/>
          <w:szCs w:val="20"/>
        </w:rPr>
      </w:pPr>
      <w:r>
        <w:rPr>
          <w:rStyle w:val="None"/>
          <w:rFonts w:ascii="Calibri" w:hAnsi="Calibri"/>
          <w:sz w:val="20"/>
          <w:szCs w:val="20"/>
          <w:lang w:val="en-US"/>
        </w:rPr>
        <w:t xml:space="preserve">BACS; Account Name: Suzuki </w:t>
      </w:r>
      <w:proofErr w:type="spellStart"/>
      <w:r>
        <w:rPr>
          <w:rStyle w:val="None"/>
          <w:rFonts w:ascii="Calibri" w:hAnsi="Calibri"/>
          <w:sz w:val="20"/>
          <w:szCs w:val="20"/>
          <w:lang w:val="en-US"/>
        </w:rPr>
        <w:t>Cymru</w:t>
      </w:r>
      <w:proofErr w:type="spellEnd"/>
      <w:r>
        <w:rPr>
          <w:rStyle w:val="None"/>
          <w:rFonts w:ascii="Calibri" w:hAnsi="Calibri"/>
          <w:sz w:val="20"/>
          <w:szCs w:val="20"/>
          <w:lang w:val="en-US"/>
        </w:rPr>
        <w:t xml:space="preserve">, S/C: 30-67-34, A/C: 75724360. </w:t>
      </w:r>
    </w:p>
    <w:p w14:paraId="5B1BE456" w14:textId="77777777" w:rsidR="00027AC6" w:rsidRPr="00BC26FB" w:rsidRDefault="0055389E">
      <w:pPr>
        <w:pStyle w:val="Body"/>
        <w:rPr>
          <w:rStyle w:val="None"/>
          <w:rFonts w:ascii="Calibri" w:eastAsia="Calibri" w:hAnsi="Calibri" w:cs="Calibri"/>
          <w:sz w:val="20"/>
          <w:szCs w:val="20"/>
        </w:rPr>
      </w:pPr>
      <w:r>
        <w:rPr>
          <w:rStyle w:val="None"/>
          <w:rFonts w:ascii="Calibri" w:hAnsi="Calibri"/>
          <w:sz w:val="20"/>
          <w:szCs w:val="20"/>
          <w:lang w:val="en-US"/>
        </w:rPr>
        <w:t xml:space="preserve">Please send payment confirmation to </w:t>
      </w:r>
      <w:hyperlink r:id="rId15" w:history="1">
        <w:r>
          <w:rPr>
            <w:rStyle w:val="Hyperlink2"/>
          </w:rPr>
          <w:t>cbstathan@gmail.com</w:t>
        </w:r>
      </w:hyperlink>
      <w:r>
        <w:rPr>
          <w:rStyle w:val="None"/>
          <w:rFonts w:ascii="Calibri" w:hAnsi="Calibri"/>
          <w:sz w:val="20"/>
          <w:szCs w:val="20"/>
          <w:lang w:val="en-US"/>
        </w:rPr>
        <w:t xml:space="preserve"> </w:t>
      </w:r>
      <w:proofErr w:type="spellStart"/>
      <w:r w:rsidR="00BC26FB">
        <w:rPr>
          <w:rStyle w:val="None"/>
          <w:rFonts w:ascii="Calibri" w:hAnsi="Calibri"/>
          <w:sz w:val="20"/>
          <w:szCs w:val="20"/>
        </w:rPr>
        <w:t>o</w:t>
      </w:r>
      <w:r>
        <w:rPr>
          <w:rStyle w:val="None"/>
          <w:rFonts w:ascii="Calibri" w:hAnsi="Calibri"/>
          <w:sz w:val="20"/>
          <w:szCs w:val="20"/>
        </w:rPr>
        <w:t>r</w:t>
      </w:r>
      <w:proofErr w:type="spellEnd"/>
      <w:r>
        <w:rPr>
          <w:rStyle w:val="None"/>
          <w:rFonts w:ascii="Calibri" w:hAnsi="Calibri"/>
          <w:sz w:val="20"/>
          <w:szCs w:val="20"/>
          <w:lang w:val="en-US"/>
        </w:rPr>
        <w:t xml:space="preserve"> </w:t>
      </w:r>
      <w:proofErr w:type="spellStart"/>
      <w:r w:rsidR="00BC26FB">
        <w:rPr>
          <w:rStyle w:val="None"/>
          <w:rFonts w:ascii="Calibri" w:hAnsi="Calibri"/>
          <w:sz w:val="20"/>
          <w:szCs w:val="20"/>
          <w:lang w:val="en-US"/>
        </w:rPr>
        <w:t>cheque</w:t>
      </w:r>
      <w:proofErr w:type="spellEnd"/>
      <w:r>
        <w:rPr>
          <w:rStyle w:val="None"/>
          <w:rFonts w:ascii="Calibri" w:hAnsi="Calibri"/>
          <w:sz w:val="20"/>
          <w:szCs w:val="20"/>
          <w:lang w:val="en-US"/>
        </w:rPr>
        <w:t xml:space="preserve"> to </w:t>
      </w:r>
      <w:r>
        <w:rPr>
          <w:rStyle w:val="None"/>
          <w:rFonts w:ascii="Calibri" w:hAnsi="Calibri"/>
          <w:sz w:val="20"/>
          <w:szCs w:val="20"/>
        </w:rPr>
        <w:t>“</w:t>
      </w:r>
      <w:r>
        <w:rPr>
          <w:rStyle w:val="None"/>
          <w:rFonts w:ascii="Calibri" w:hAnsi="Calibri"/>
          <w:b/>
          <w:bCs/>
          <w:sz w:val="20"/>
          <w:szCs w:val="20"/>
        </w:rPr>
        <w:t xml:space="preserve">Suzuki </w:t>
      </w:r>
      <w:proofErr w:type="spellStart"/>
      <w:r>
        <w:rPr>
          <w:rStyle w:val="None"/>
          <w:rFonts w:ascii="Calibri" w:hAnsi="Calibri"/>
          <w:b/>
          <w:bCs/>
          <w:sz w:val="20"/>
          <w:szCs w:val="20"/>
        </w:rPr>
        <w:t>Cymru</w:t>
      </w:r>
      <w:proofErr w:type="spellEnd"/>
      <w:r>
        <w:rPr>
          <w:rStyle w:val="None"/>
          <w:rFonts w:ascii="Calibri" w:hAnsi="Calibri"/>
          <w:sz w:val="20"/>
          <w:szCs w:val="20"/>
        </w:rPr>
        <w:t>”.</w:t>
      </w:r>
    </w:p>
    <w:p w14:paraId="5813986C" w14:textId="77777777" w:rsidR="00027AC6" w:rsidRDefault="0055389E" w:rsidP="00BC26FB">
      <w:pPr>
        <w:pStyle w:val="Body"/>
        <w:rPr>
          <w:rStyle w:val="None"/>
          <w:rFonts w:ascii="Calibri" w:eastAsia="Calibri" w:hAnsi="Calibri" w:cs="Calibri"/>
          <w:sz w:val="18"/>
          <w:szCs w:val="18"/>
        </w:rPr>
      </w:pPr>
      <w:r>
        <w:rPr>
          <w:rStyle w:val="None"/>
          <w:rFonts w:ascii="Calibri" w:hAnsi="Calibri"/>
          <w:sz w:val="18"/>
          <w:szCs w:val="18"/>
          <w:lang w:val="en-US"/>
        </w:rPr>
        <w:t xml:space="preserve">Please pay a </w:t>
      </w:r>
      <w:proofErr w:type="gramStart"/>
      <w:r>
        <w:rPr>
          <w:rStyle w:val="None"/>
          <w:rFonts w:ascii="Calibri" w:hAnsi="Calibri"/>
          <w:sz w:val="18"/>
          <w:szCs w:val="18"/>
          <w:lang w:val="en-US"/>
        </w:rPr>
        <w:t>non returnable</w:t>
      </w:r>
      <w:proofErr w:type="gramEnd"/>
      <w:r>
        <w:rPr>
          <w:rStyle w:val="None"/>
          <w:rFonts w:ascii="Calibri" w:hAnsi="Calibri"/>
          <w:sz w:val="18"/>
          <w:szCs w:val="18"/>
          <w:lang w:val="en-US"/>
        </w:rPr>
        <w:t xml:space="preserve"> deposit of </w:t>
      </w:r>
      <w:r>
        <w:rPr>
          <w:rStyle w:val="None"/>
          <w:rFonts w:ascii="Calibri" w:hAnsi="Calibri"/>
          <w:sz w:val="18"/>
          <w:szCs w:val="18"/>
        </w:rPr>
        <w:t>£</w:t>
      </w:r>
      <w:r>
        <w:rPr>
          <w:rStyle w:val="None"/>
          <w:rFonts w:ascii="Calibri" w:hAnsi="Calibri"/>
          <w:sz w:val="18"/>
          <w:szCs w:val="18"/>
          <w:lang w:val="en-US"/>
        </w:rPr>
        <w:t>100 per family to secure your place. Balance to be paid by 30</w:t>
      </w:r>
      <w:r>
        <w:rPr>
          <w:rStyle w:val="None"/>
          <w:rFonts w:ascii="Calibri" w:hAnsi="Calibri"/>
          <w:sz w:val="18"/>
          <w:szCs w:val="18"/>
          <w:vertAlign w:val="superscript"/>
          <w:lang w:val="en-US"/>
        </w:rPr>
        <w:t>th</w:t>
      </w:r>
      <w:r>
        <w:rPr>
          <w:rStyle w:val="None"/>
          <w:rFonts w:ascii="Calibri" w:hAnsi="Calibri"/>
          <w:sz w:val="18"/>
          <w:szCs w:val="18"/>
          <w:lang w:val="en-US"/>
        </w:rPr>
        <w:t xml:space="preserve"> June 2020 </w:t>
      </w:r>
      <w:proofErr w:type="gramStart"/>
      <w:r>
        <w:rPr>
          <w:rStyle w:val="None"/>
          <w:rFonts w:ascii="Calibri" w:hAnsi="Calibri"/>
          <w:sz w:val="18"/>
          <w:szCs w:val="18"/>
          <w:lang w:val="en-US"/>
        </w:rPr>
        <w:t>The</w:t>
      </w:r>
      <w:proofErr w:type="gramEnd"/>
      <w:r>
        <w:rPr>
          <w:rStyle w:val="None"/>
          <w:rFonts w:ascii="Calibri" w:hAnsi="Calibri"/>
          <w:sz w:val="18"/>
          <w:szCs w:val="18"/>
          <w:lang w:val="en-US"/>
        </w:rPr>
        <w:t xml:space="preserve"> course will run between 10.00am on the first day and 4.00pm on the final day. Please be aware that by attending the Suzuki </w:t>
      </w:r>
      <w:proofErr w:type="spellStart"/>
      <w:r>
        <w:rPr>
          <w:rStyle w:val="None"/>
          <w:rFonts w:ascii="Calibri" w:hAnsi="Calibri"/>
          <w:sz w:val="18"/>
          <w:szCs w:val="18"/>
          <w:lang w:val="en-US"/>
        </w:rPr>
        <w:t>Cymru</w:t>
      </w:r>
      <w:proofErr w:type="spellEnd"/>
      <w:r>
        <w:rPr>
          <w:rStyle w:val="None"/>
          <w:rFonts w:ascii="Calibri" w:hAnsi="Calibri"/>
          <w:sz w:val="18"/>
          <w:szCs w:val="18"/>
          <w:lang w:val="en-US"/>
        </w:rPr>
        <w:t xml:space="preserve"> Summer Workshop you are giving permission for photographs and videos to be taken and used for promotional purposes. For further details please see our website www.suzukicymru.co.uk</w:t>
      </w:r>
      <w:r>
        <w:rPr>
          <w:rStyle w:val="None"/>
          <w:rFonts w:ascii="Calibri" w:hAnsi="Calibri"/>
          <w:sz w:val="18"/>
          <w:szCs w:val="18"/>
        </w:rPr>
        <w:t>*All participants must be members of the British Suzuki Institute or other national Suzuki Association for international participants.</w:t>
      </w:r>
    </w:p>
    <w:p w14:paraId="02CB57A2" w14:textId="77777777" w:rsidR="00027AC6" w:rsidRDefault="0055389E">
      <w:pPr>
        <w:pStyle w:val="BodyText"/>
      </w:pPr>
      <w:r>
        <w:rPr>
          <w:rStyle w:val="None"/>
          <w:rFonts w:ascii="Calibri" w:hAnsi="Calibri"/>
          <w:sz w:val="24"/>
          <w:szCs w:val="24"/>
        </w:rPr>
        <w:t xml:space="preserve">Additional accommodation (B&amp;B, boutique hotels) is available in </w:t>
      </w:r>
      <w:proofErr w:type="spellStart"/>
      <w:r>
        <w:rPr>
          <w:rStyle w:val="None"/>
          <w:rFonts w:ascii="Calibri" w:hAnsi="Calibri"/>
          <w:sz w:val="24"/>
          <w:szCs w:val="24"/>
        </w:rPr>
        <w:t>Llantwit</w:t>
      </w:r>
      <w:proofErr w:type="spellEnd"/>
      <w:r>
        <w:rPr>
          <w:rStyle w:val="None"/>
          <w:rFonts w:ascii="Calibri" w:hAnsi="Calibri"/>
          <w:sz w:val="24"/>
          <w:szCs w:val="24"/>
        </w:rPr>
        <w:t xml:space="preserve"> Major, </w:t>
      </w:r>
      <w:proofErr w:type="spellStart"/>
      <w:r>
        <w:rPr>
          <w:rStyle w:val="None"/>
          <w:rFonts w:ascii="Calibri" w:hAnsi="Calibri"/>
          <w:sz w:val="24"/>
          <w:szCs w:val="24"/>
        </w:rPr>
        <w:t>Cowbridge</w:t>
      </w:r>
      <w:proofErr w:type="spellEnd"/>
      <w:r>
        <w:rPr>
          <w:rStyle w:val="None"/>
          <w:rFonts w:ascii="Calibri" w:hAnsi="Calibri"/>
          <w:sz w:val="24"/>
          <w:szCs w:val="24"/>
        </w:rPr>
        <w:t xml:space="preserve"> and Barry has a Travelodge and Premier Inn.</w:t>
      </w:r>
    </w:p>
    <w:sectPr w:rsidR="00027AC6">
      <w:type w:val="continuous"/>
      <w:pgSz w:w="16840" w:h="11900" w:orient="landscape"/>
      <w:pgMar w:top="80" w:right="120" w:bottom="181" w:left="180" w:header="720" w:footer="720" w:gutter="0"/>
      <w:cols w:num="2"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B9175" w14:textId="77777777" w:rsidR="00BC26FB" w:rsidRDefault="00BC26FB">
      <w:r>
        <w:separator/>
      </w:r>
    </w:p>
  </w:endnote>
  <w:endnote w:type="continuationSeparator" w:id="0">
    <w:p w14:paraId="153AE7A8" w14:textId="77777777" w:rsidR="00BC26FB" w:rsidRDefault="00BC2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Palatino Linotype">
    <w:panose1 w:val="02040502050505030304"/>
    <w:charset w:val="00"/>
    <w:family w:val="auto"/>
    <w:pitch w:val="variable"/>
    <w:sig w:usb0="E0000287" w:usb1="40000013" w:usb2="00000000" w:usb3="00000000" w:csb0="0000019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E5E3B" w14:textId="77777777" w:rsidR="00BC26FB" w:rsidRDefault="00BC26FB">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2E4747" w14:textId="77777777" w:rsidR="00BC26FB" w:rsidRDefault="00BC26FB">
      <w:r>
        <w:separator/>
      </w:r>
    </w:p>
  </w:footnote>
  <w:footnote w:type="continuationSeparator" w:id="0">
    <w:p w14:paraId="765F012F" w14:textId="77777777" w:rsidR="00BC26FB" w:rsidRDefault="00BC26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83A84" w14:textId="77777777" w:rsidR="00BC26FB" w:rsidRDefault="00BC26FB">
    <w:pPr>
      <w:pStyle w:val="HeaderFoo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54BED" w14:textId="77777777" w:rsidR="00BC26FB" w:rsidRDefault="00BC26F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27AC6"/>
    <w:rsid w:val="00027AC6"/>
    <w:rsid w:val="00363922"/>
    <w:rsid w:val="0055389E"/>
    <w:rsid w:val="0060536B"/>
    <w:rsid w:val="00BC26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182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odyText">
    <w:name w:val="Body Text"/>
    <w:pPr>
      <w:widowControl w:val="0"/>
    </w:pPr>
    <w:rPr>
      <w:rFonts w:ascii="Trebuchet MS" w:hAnsi="Trebuchet MS" w:cs="Arial Unicode MS"/>
      <w:color w:val="000000"/>
      <w:sz w:val="26"/>
      <w:szCs w:val="26"/>
      <w:u w:color="000000"/>
      <w:lang w:val="en-US"/>
    </w:rPr>
  </w:style>
  <w:style w:type="paragraph" w:customStyle="1" w:styleId="Body">
    <w:name w:val="Body"/>
    <w:pPr>
      <w:widowControl w:val="0"/>
    </w:pPr>
    <w:rPr>
      <w:rFonts w:ascii="Trebuchet MS" w:hAnsi="Trebuchet MS" w:cs="Arial Unicode MS"/>
      <w:color w:val="000000"/>
      <w:sz w:val="22"/>
      <w:szCs w:val="22"/>
      <w:u w:color="000000"/>
      <w:lang w:val="de-DE"/>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Calibri" w:eastAsia="Calibri" w:hAnsi="Calibri" w:cs="Calibri"/>
      <w:outline w:val="0"/>
      <w:color w:val="0000FF"/>
      <w:u w:val="single" w:color="0000FF"/>
    </w:rPr>
  </w:style>
  <w:style w:type="character" w:customStyle="1" w:styleId="Hyperlink1">
    <w:name w:val="Hyperlink.1"/>
    <w:basedOn w:val="None"/>
    <w:rPr>
      <w:rFonts w:ascii="Calibri" w:eastAsia="Calibri" w:hAnsi="Calibri" w:cs="Calibri"/>
      <w:outline w:val="0"/>
      <w:color w:val="0000FF"/>
      <w:sz w:val="24"/>
      <w:szCs w:val="24"/>
      <w:u w:val="single" w:color="0000FF"/>
    </w:rPr>
  </w:style>
  <w:style w:type="character" w:customStyle="1" w:styleId="Hyperlink2">
    <w:name w:val="Hyperlink.2"/>
    <w:basedOn w:val="None"/>
    <w:rPr>
      <w:rFonts w:ascii="Calibri" w:eastAsia="Calibri" w:hAnsi="Calibri" w:cs="Calibri"/>
      <w:outline w:val="0"/>
      <w:color w:val="0000FF"/>
      <w:sz w:val="20"/>
      <w:szCs w:val="20"/>
      <w:u w:val="single" w:color="0000FF"/>
    </w:rPr>
  </w:style>
  <w:style w:type="table" w:styleId="TableGrid">
    <w:name w:val="Table Grid"/>
    <w:basedOn w:val="TableNormal"/>
    <w:uiPriority w:val="59"/>
    <w:rsid w:val="00BC26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odyText">
    <w:name w:val="Body Text"/>
    <w:pPr>
      <w:widowControl w:val="0"/>
    </w:pPr>
    <w:rPr>
      <w:rFonts w:ascii="Trebuchet MS" w:hAnsi="Trebuchet MS" w:cs="Arial Unicode MS"/>
      <w:color w:val="000000"/>
      <w:sz w:val="26"/>
      <w:szCs w:val="26"/>
      <w:u w:color="000000"/>
      <w:lang w:val="en-US"/>
    </w:rPr>
  </w:style>
  <w:style w:type="paragraph" w:customStyle="1" w:styleId="Body">
    <w:name w:val="Body"/>
    <w:pPr>
      <w:widowControl w:val="0"/>
    </w:pPr>
    <w:rPr>
      <w:rFonts w:ascii="Trebuchet MS" w:hAnsi="Trebuchet MS" w:cs="Arial Unicode MS"/>
      <w:color w:val="000000"/>
      <w:sz w:val="22"/>
      <w:szCs w:val="22"/>
      <w:u w:color="000000"/>
      <w:lang w:val="de-DE"/>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Calibri" w:eastAsia="Calibri" w:hAnsi="Calibri" w:cs="Calibri"/>
      <w:outline w:val="0"/>
      <w:color w:val="0000FF"/>
      <w:u w:val="single" w:color="0000FF"/>
    </w:rPr>
  </w:style>
  <w:style w:type="character" w:customStyle="1" w:styleId="Hyperlink1">
    <w:name w:val="Hyperlink.1"/>
    <w:basedOn w:val="None"/>
    <w:rPr>
      <w:rFonts w:ascii="Calibri" w:eastAsia="Calibri" w:hAnsi="Calibri" w:cs="Calibri"/>
      <w:outline w:val="0"/>
      <w:color w:val="0000FF"/>
      <w:sz w:val="24"/>
      <w:szCs w:val="24"/>
      <w:u w:val="single" w:color="0000FF"/>
    </w:rPr>
  </w:style>
  <w:style w:type="character" w:customStyle="1" w:styleId="Hyperlink2">
    <w:name w:val="Hyperlink.2"/>
    <w:basedOn w:val="None"/>
    <w:rPr>
      <w:rFonts w:ascii="Calibri" w:eastAsia="Calibri" w:hAnsi="Calibri" w:cs="Calibri"/>
      <w:outline w:val="0"/>
      <w:color w:val="0000FF"/>
      <w:sz w:val="20"/>
      <w:szCs w:val="20"/>
      <w:u w:val="single" w:color="0000FF"/>
    </w:rPr>
  </w:style>
  <w:style w:type="table" w:styleId="TableGrid">
    <w:name w:val="Table Grid"/>
    <w:basedOn w:val="TableNormal"/>
    <w:uiPriority w:val="59"/>
    <w:rsid w:val="00BC26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yperlink" Target="http://www.happyjakes.co.uk/" TargetMode="External"/><Relationship Id="rId13" Type="http://schemas.openxmlformats.org/officeDocument/2006/relationships/header" Target="header2.xml"/><Relationship Id="rId14" Type="http://schemas.openxmlformats.org/officeDocument/2006/relationships/hyperlink" Target="mailto:cbstathan@gmail.com" TargetMode="External"/><Relationship Id="rId15" Type="http://schemas.openxmlformats.org/officeDocument/2006/relationships/hyperlink" Target="mailto:cbstathan@gmail.co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724</Words>
  <Characters>4127</Characters>
  <Application>Microsoft Macintosh Word</Application>
  <DocSecurity>0</DocSecurity>
  <Lines>34</Lines>
  <Paragraphs>9</Paragraphs>
  <ScaleCrop>false</ScaleCrop>
  <Company/>
  <LinksUpToDate>false</LinksUpToDate>
  <CharactersWithSpaces>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Bourne</cp:lastModifiedBy>
  <cp:revision>3</cp:revision>
  <dcterms:created xsi:type="dcterms:W3CDTF">2019-08-15T12:45:00Z</dcterms:created>
  <dcterms:modified xsi:type="dcterms:W3CDTF">2019-08-15T13:11:00Z</dcterms:modified>
</cp:coreProperties>
</file>